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77F" w:rsidRPr="00C8107A" w:rsidRDefault="0039777F" w:rsidP="00D703DB">
      <w:pPr>
        <w:pStyle w:val="Heading1"/>
        <w:jc w:val="center"/>
        <w:rPr>
          <w:rFonts w:ascii="Agenda Regular" w:eastAsia="MS Gothic" w:hAnsi="Agenda Regular" w:cs="Times New Roman"/>
          <w:smallCaps/>
          <w:color w:val="auto"/>
          <w:sz w:val="36"/>
          <w:szCs w:val="56"/>
          <w:lang w:val="en-CA"/>
        </w:rPr>
      </w:pPr>
      <w:r w:rsidRPr="00C8107A">
        <w:rPr>
          <w:rFonts w:ascii="Agenda Regular" w:eastAsia="MS Gothic" w:hAnsi="Agenda Regular" w:cs="Times New Roman"/>
          <w:smallCaps/>
          <w:color w:val="auto"/>
          <w:sz w:val="36"/>
          <w:szCs w:val="56"/>
          <w:lang w:val="en-CA"/>
        </w:rPr>
        <w:t xml:space="preserve">How </w:t>
      </w:r>
      <w:r w:rsidR="00F747DD" w:rsidRPr="00C8107A">
        <w:rPr>
          <w:rFonts w:ascii="Agenda Regular" w:eastAsia="MS Gothic" w:hAnsi="Agenda Regular" w:cs="Times New Roman"/>
          <w:smallCaps/>
          <w:color w:val="auto"/>
          <w:sz w:val="36"/>
          <w:szCs w:val="56"/>
          <w:lang w:val="en-CA"/>
        </w:rPr>
        <w:t>to access</w:t>
      </w:r>
      <w:r w:rsidR="00E47978" w:rsidRPr="00C8107A">
        <w:rPr>
          <w:rFonts w:ascii="Agenda Regular" w:eastAsia="MS Gothic" w:hAnsi="Agenda Regular" w:cs="Times New Roman"/>
          <w:smallCaps/>
          <w:color w:val="auto"/>
          <w:sz w:val="36"/>
          <w:szCs w:val="56"/>
          <w:lang w:val="en-CA"/>
        </w:rPr>
        <w:t xml:space="preserve"> the </w:t>
      </w:r>
      <w:r w:rsidR="003935DE" w:rsidRPr="00C8107A">
        <w:rPr>
          <w:rFonts w:ascii="Agenda Regular" w:eastAsia="MS Gothic" w:hAnsi="Agenda Regular" w:cs="Times New Roman"/>
          <w:i/>
          <w:smallCaps/>
          <w:color w:val="auto"/>
          <w:sz w:val="36"/>
          <w:szCs w:val="56"/>
          <w:lang w:val="en-CA"/>
        </w:rPr>
        <w:t>First N</w:t>
      </w:r>
      <w:r w:rsidR="00B83B61" w:rsidRPr="00C8107A">
        <w:rPr>
          <w:rFonts w:ascii="Agenda Regular" w:eastAsia="MS Gothic" w:hAnsi="Agenda Regular" w:cs="Times New Roman"/>
          <w:i/>
          <w:smallCaps/>
          <w:color w:val="auto"/>
          <w:sz w:val="36"/>
          <w:szCs w:val="56"/>
          <w:lang w:val="en-CA"/>
        </w:rPr>
        <w:t>ations Fiscal Management Act</w:t>
      </w:r>
    </w:p>
    <w:p w:rsidR="00E47978" w:rsidRPr="00C8107A" w:rsidRDefault="00E47978" w:rsidP="00E47978">
      <w:pPr>
        <w:rPr>
          <w:rFonts w:ascii="Agenda Regular" w:hAnsi="Agenda Regular"/>
          <w:lang w:val="en-CA"/>
        </w:rPr>
      </w:pPr>
    </w:p>
    <w:p w:rsidR="002C0841" w:rsidRPr="00C8107A" w:rsidRDefault="00F747DD" w:rsidP="00C13C17">
      <w:pPr>
        <w:jc w:val="both"/>
        <w:rPr>
          <w:rFonts w:ascii="Agenda Regular" w:hAnsi="Agenda Regular" w:cs="Arial"/>
          <w:sz w:val="20"/>
          <w:szCs w:val="22"/>
          <w:lang w:val="en-CA"/>
        </w:rPr>
      </w:pPr>
      <w:r w:rsidRPr="00C8107A">
        <w:rPr>
          <w:rFonts w:ascii="Agenda Regular" w:hAnsi="Agenda Regular" w:cs="Arial"/>
          <w:sz w:val="20"/>
          <w:szCs w:val="22"/>
          <w:lang w:val="en-CA"/>
        </w:rPr>
        <w:t xml:space="preserve">The </w:t>
      </w:r>
      <w:r w:rsidRPr="00C8107A">
        <w:rPr>
          <w:rFonts w:ascii="Agenda Regular" w:hAnsi="Agenda Regular" w:cs="Arial"/>
          <w:i/>
          <w:sz w:val="20"/>
          <w:szCs w:val="22"/>
          <w:lang w:val="en-CA"/>
        </w:rPr>
        <w:t>First Nations Fiscal Management Act</w:t>
      </w:r>
      <w:r w:rsidRPr="00C8107A">
        <w:rPr>
          <w:rFonts w:ascii="Agenda Regular" w:hAnsi="Agenda Regular" w:cs="Arial"/>
          <w:sz w:val="20"/>
          <w:szCs w:val="22"/>
          <w:lang w:val="en-CA"/>
        </w:rPr>
        <w:t xml:space="preserve"> (“the Act”) establishes several first nation institutions –</w:t>
      </w:r>
      <w:r w:rsidR="007A277F" w:rsidRPr="00C8107A">
        <w:rPr>
          <w:rFonts w:ascii="Agenda Regular" w:hAnsi="Agenda Regular" w:cs="Arial"/>
          <w:sz w:val="20"/>
          <w:szCs w:val="22"/>
          <w:lang w:val="en-CA"/>
        </w:rPr>
        <w:t xml:space="preserve"> </w:t>
      </w:r>
      <w:r w:rsidRPr="00C8107A">
        <w:rPr>
          <w:rFonts w:ascii="Agenda Regular" w:hAnsi="Agenda Regular" w:cs="Arial"/>
          <w:sz w:val="20"/>
          <w:szCs w:val="22"/>
          <w:lang w:val="en-CA"/>
        </w:rPr>
        <w:t>the First Nat</w:t>
      </w:r>
      <w:r w:rsidR="007A277F" w:rsidRPr="00C8107A">
        <w:rPr>
          <w:rFonts w:ascii="Agenda Regular" w:hAnsi="Agenda Regular" w:cs="Arial"/>
          <w:sz w:val="20"/>
          <w:szCs w:val="22"/>
          <w:lang w:val="en-CA"/>
        </w:rPr>
        <w:t xml:space="preserve">ions Financial Management Board, </w:t>
      </w:r>
      <w:r w:rsidRPr="00C8107A">
        <w:rPr>
          <w:rFonts w:ascii="Agenda Regular" w:hAnsi="Agenda Regular" w:cs="Arial"/>
          <w:sz w:val="20"/>
          <w:szCs w:val="22"/>
          <w:lang w:val="en-CA"/>
        </w:rPr>
        <w:t xml:space="preserve">the First Nations Finance Authority </w:t>
      </w:r>
      <w:r w:rsidR="007A277F" w:rsidRPr="00C8107A">
        <w:rPr>
          <w:rFonts w:ascii="Agenda Regular" w:hAnsi="Agenda Regular" w:cs="Arial"/>
          <w:sz w:val="20"/>
          <w:szCs w:val="22"/>
          <w:lang w:val="en-CA"/>
        </w:rPr>
        <w:t xml:space="preserve">and the First Nations Tax Commission </w:t>
      </w:r>
      <w:r w:rsidRPr="00C8107A">
        <w:rPr>
          <w:rFonts w:ascii="Agenda Regular" w:hAnsi="Agenda Regular" w:cs="Arial"/>
          <w:sz w:val="20"/>
          <w:szCs w:val="22"/>
          <w:lang w:val="en-CA"/>
        </w:rPr>
        <w:t xml:space="preserve">- with mandates designed to permit first nations access to financial markets on a similar basis as municipalities and local governments in Canada. The decision by a first nation to begin working with any of these three institutions is entirely optional. In order to access the benefits and services offered under the Act </w:t>
      </w:r>
      <w:r w:rsidR="0039777F" w:rsidRPr="00C8107A">
        <w:rPr>
          <w:rFonts w:ascii="Agenda Regular" w:hAnsi="Agenda Regular" w:cs="Arial"/>
          <w:sz w:val="20"/>
          <w:szCs w:val="22"/>
          <w:lang w:val="en-CA"/>
        </w:rPr>
        <w:t xml:space="preserve">the Chief and Council of an interested </w:t>
      </w:r>
      <w:r w:rsidRPr="00C8107A">
        <w:rPr>
          <w:rFonts w:ascii="Agenda Regular" w:hAnsi="Agenda Regular" w:cs="Arial"/>
          <w:sz w:val="20"/>
          <w:szCs w:val="22"/>
          <w:lang w:val="en-CA"/>
        </w:rPr>
        <w:t>f</w:t>
      </w:r>
      <w:r w:rsidR="0039777F" w:rsidRPr="00C8107A">
        <w:rPr>
          <w:rFonts w:ascii="Agenda Regular" w:hAnsi="Agenda Regular" w:cs="Arial"/>
          <w:sz w:val="20"/>
          <w:szCs w:val="22"/>
          <w:lang w:val="en-CA"/>
        </w:rPr>
        <w:t xml:space="preserve">irst </w:t>
      </w:r>
      <w:r w:rsidRPr="00C8107A">
        <w:rPr>
          <w:rFonts w:ascii="Agenda Regular" w:hAnsi="Agenda Regular" w:cs="Arial"/>
          <w:sz w:val="20"/>
          <w:szCs w:val="22"/>
          <w:lang w:val="en-CA"/>
        </w:rPr>
        <w:t>n</w:t>
      </w:r>
      <w:r w:rsidR="0039777F" w:rsidRPr="00C8107A">
        <w:rPr>
          <w:rFonts w:ascii="Agenda Regular" w:hAnsi="Agenda Regular" w:cs="Arial"/>
          <w:sz w:val="20"/>
          <w:szCs w:val="22"/>
          <w:lang w:val="en-CA"/>
        </w:rPr>
        <w:t xml:space="preserve">ation must </w:t>
      </w:r>
      <w:r w:rsidRPr="00C8107A">
        <w:rPr>
          <w:rFonts w:ascii="Agenda Regular" w:hAnsi="Agenda Regular" w:cs="Arial"/>
          <w:sz w:val="20"/>
          <w:szCs w:val="22"/>
          <w:lang w:val="en-CA"/>
        </w:rPr>
        <w:t>issue</w:t>
      </w:r>
      <w:r w:rsidR="0039777F" w:rsidRPr="00C8107A">
        <w:rPr>
          <w:rFonts w:ascii="Agenda Regular" w:hAnsi="Agenda Regular" w:cs="Arial"/>
          <w:sz w:val="20"/>
          <w:szCs w:val="22"/>
          <w:lang w:val="en-CA"/>
        </w:rPr>
        <w:t xml:space="preserve"> a resolution of Council to the Minister of </w:t>
      </w:r>
      <w:r w:rsidR="000200A2" w:rsidRPr="00C8107A">
        <w:rPr>
          <w:rFonts w:ascii="Agenda Regular" w:hAnsi="Agenda Regular" w:cs="Arial"/>
          <w:sz w:val="20"/>
          <w:szCs w:val="22"/>
          <w:lang w:val="en-CA"/>
        </w:rPr>
        <w:t>Indigenous</w:t>
      </w:r>
      <w:r w:rsidR="0039777F" w:rsidRPr="00C8107A">
        <w:rPr>
          <w:rFonts w:ascii="Agenda Regular" w:hAnsi="Agenda Regular" w:cs="Arial"/>
          <w:sz w:val="20"/>
          <w:szCs w:val="22"/>
          <w:lang w:val="en-CA"/>
        </w:rPr>
        <w:t xml:space="preserve"> </w:t>
      </w:r>
      <w:r w:rsidR="000200A2" w:rsidRPr="00C8107A">
        <w:rPr>
          <w:rFonts w:ascii="Agenda Regular" w:hAnsi="Agenda Regular" w:cs="Arial"/>
          <w:sz w:val="20"/>
          <w:szCs w:val="22"/>
          <w:lang w:val="en-CA"/>
        </w:rPr>
        <w:t xml:space="preserve">and Northern </w:t>
      </w:r>
      <w:r w:rsidR="0039777F" w:rsidRPr="00C8107A">
        <w:rPr>
          <w:rFonts w:ascii="Agenda Regular" w:hAnsi="Agenda Regular" w:cs="Arial"/>
          <w:sz w:val="20"/>
          <w:szCs w:val="22"/>
          <w:lang w:val="en-CA"/>
        </w:rPr>
        <w:t xml:space="preserve">Affairs </w:t>
      </w:r>
      <w:r w:rsidRPr="00C8107A">
        <w:rPr>
          <w:rFonts w:ascii="Agenda Regular" w:hAnsi="Agenda Regular" w:cs="Arial"/>
          <w:sz w:val="20"/>
          <w:szCs w:val="22"/>
          <w:lang w:val="en-CA"/>
        </w:rPr>
        <w:t xml:space="preserve">Canada </w:t>
      </w:r>
      <w:r w:rsidR="00343972" w:rsidRPr="00C8107A">
        <w:rPr>
          <w:rFonts w:ascii="Agenda Regular" w:hAnsi="Agenda Regular" w:cs="Arial"/>
          <w:sz w:val="20"/>
          <w:szCs w:val="22"/>
          <w:lang w:val="en-CA"/>
        </w:rPr>
        <w:t>(“</w:t>
      </w:r>
      <w:r w:rsidR="000200A2" w:rsidRPr="00C8107A">
        <w:rPr>
          <w:rFonts w:ascii="Agenda Regular" w:hAnsi="Agenda Regular" w:cs="Arial"/>
          <w:sz w:val="20"/>
          <w:szCs w:val="22"/>
          <w:lang w:val="en-CA"/>
        </w:rPr>
        <w:t>INAC</w:t>
      </w:r>
      <w:r w:rsidR="00343972" w:rsidRPr="00C8107A">
        <w:rPr>
          <w:rFonts w:ascii="Agenda Regular" w:hAnsi="Agenda Regular" w:cs="Arial"/>
          <w:sz w:val="20"/>
          <w:szCs w:val="22"/>
          <w:lang w:val="en-CA"/>
        </w:rPr>
        <w:t xml:space="preserve">”) </w:t>
      </w:r>
      <w:r w:rsidR="0039777F" w:rsidRPr="00C8107A">
        <w:rPr>
          <w:rFonts w:ascii="Agenda Regular" w:hAnsi="Agenda Regular" w:cs="Arial"/>
          <w:sz w:val="20"/>
          <w:szCs w:val="22"/>
          <w:lang w:val="en-CA"/>
        </w:rPr>
        <w:t>requestin</w:t>
      </w:r>
      <w:r w:rsidRPr="00C8107A">
        <w:rPr>
          <w:rFonts w:ascii="Agenda Regular" w:hAnsi="Agenda Regular" w:cs="Arial"/>
          <w:sz w:val="20"/>
          <w:szCs w:val="22"/>
          <w:lang w:val="en-CA"/>
        </w:rPr>
        <w:t xml:space="preserve">g that the official name of the community be added to the Schedule to the Act. This Schedule which lists all first nations who have chosen to be added can be viewed </w:t>
      </w:r>
      <w:hyperlink r:id="rId8" w:anchor="h-41" w:history="1">
        <w:r w:rsidR="007A277F" w:rsidRPr="00C8107A">
          <w:rPr>
            <w:rStyle w:val="Hyperlink"/>
            <w:rFonts w:ascii="Agenda Regular" w:hAnsi="Agenda Regular" w:cs="Arial"/>
            <w:sz w:val="20"/>
            <w:szCs w:val="22"/>
            <w:lang w:val="en-CA"/>
          </w:rPr>
          <w:t>here</w:t>
        </w:r>
      </w:hyperlink>
      <w:r w:rsidR="007A277F" w:rsidRPr="00C8107A">
        <w:rPr>
          <w:rFonts w:ascii="Agenda Regular" w:hAnsi="Agenda Regular" w:cs="Arial"/>
          <w:sz w:val="20"/>
          <w:szCs w:val="22"/>
          <w:lang w:val="en-CA"/>
        </w:rPr>
        <w:t>.</w:t>
      </w:r>
    </w:p>
    <w:p w:rsidR="007A277F" w:rsidRPr="00C8107A" w:rsidRDefault="007A277F" w:rsidP="007A277F">
      <w:pPr>
        <w:jc w:val="both"/>
        <w:rPr>
          <w:rFonts w:ascii="Agenda Regular" w:hAnsi="Agenda Regular"/>
          <w:sz w:val="20"/>
          <w:szCs w:val="22"/>
          <w:lang w:val="en-CA"/>
        </w:rPr>
      </w:pPr>
    </w:p>
    <w:p w:rsidR="00343972" w:rsidRPr="00C8107A" w:rsidRDefault="00343972" w:rsidP="007A277F">
      <w:pPr>
        <w:rPr>
          <w:rFonts w:ascii="Agenda Regular" w:hAnsi="Agenda Regular"/>
          <w:b/>
          <w:sz w:val="20"/>
          <w:szCs w:val="22"/>
          <w:u w:val="single"/>
          <w:lang w:val="en-CA"/>
        </w:rPr>
      </w:pPr>
      <w:r w:rsidRPr="00C8107A">
        <w:rPr>
          <w:rFonts w:ascii="Agenda Regular" w:hAnsi="Agenda Regular"/>
          <w:b/>
          <w:sz w:val="20"/>
          <w:szCs w:val="22"/>
          <w:u w:val="single"/>
          <w:lang w:val="en-CA"/>
        </w:rPr>
        <w:t>Administrative Instructions</w:t>
      </w:r>
    </w:p>
    <w:p w:rsidR="008A31EC" w:rsidRPr="00C8107A" w:rsidRDefault="008A31EC" w:rsidP="008A31EC">
      <w:pPr>
        <w:pStyle w:val="ListParagraph"/>
        <w:rPr>
          <w:rFonts w:ascii="Agenda Regular" w:hAnsi="Agenda Regular"/>
          <w:sz w:val="20"/>
          <w:szCs w:val="22"/>
          <w:lang w:val="en-CA"/>
        </w:rPr>
      </w:pPr>
    </w:p>
    <w:p w:rsidR="007A277F" w:rsidRPr="00C8107A" w:rsidRDefault="007A277F" w:rsidP="00343972">
      <w:pPr>
        <w:pStyle w:val="ListParagraph"/>
        <w:numPr>
          <w:ilvl w:val="0"/>
          <w:numId w:val="1"/>
        </w:numPr>
        <w:rPr>
          <w:rFonts w:ascii="Agenda Regular" w:hAnsi="Agenda Regular"/>
          <w:sz w:val="20"/>
          <w:szCs w:val="22"/>
          <w:lang w:val="en-CA"/>
        </w:rPr>
      </w:pPr>
      <w:r w:rsidRPr="00C8107A">
        <w:rPr>
          <w:rFonts w:ascii="Agenda Regular" w:hAnsi="Agenda Regular"/>
          <w:sz w:val="20"/>
          <w:szCs w:val="22"/>
          <w:lang w:val="en-CA"/>
        </w:rPr>
        <w:t xml:space="preserve">It is important that Council </w:t>
      </w:r>
      <w:r w:rsidR="00343972" w:rsidRPr="00C8107A">
        <w:rPr>
          <w:rFonts w:ascii="Agenda Regular" w:hAnsi="Agenda Regular"/>
          <w:sz w:val="20"/>
          <w:szCs w:val="22"/>
          <w:lang w:val="en-CA"/>
        </w:rPr>
        <w:t>refer to</w:t>
      </w:r>
      <w:r w:rsidRPr="00C8107A">
        <w:rPr>
          <w:rFonts w:ascii="Agenda Regular" w:hAnsi="Agenda Regular"/>
          <w:sz w:val="20"/>
          <w:szCs w:val="22"/>
          <w:lang w:val="en-CA"/>
        </w:rPr>
        <w:t xml:space="preserve"> their </w:t>
      </w:r>
      <w:r w:rsidRPr="00C8107A">
        <w:rPr>
          <w:rFonts w:ascii="Agenda Regular" w:hAnsi="Agenda Regular"/>
          <w:b/>
          <w:sz w:val="20"/>
          <w:szCs w:val="22"/>
          <w:lang w:val="en-CA"/>
        </w:rPr>
        <w:t xml:space="preserve">Official Name </w:t>
      </w:r>
      <w:r w:rsidR="00343972" w:rsidRPr="00C8107A">
        <w:rPr>
          <w:rFonts w:ascii="Agenda Regular" w:hAnsi="Agenda Regular"/>
          <w:sz w:val="20"/>
          <w:szCs w:val="22"/>
          <w:lang w:val="en-CA"/>
        </w:rPr>
        <w:t xml:space="preserve">in </w:t>
      </w:r>
      <w:r w:rsidRPr="00C8107A">
        <w:rPr>
          <w:rFonts w:ascii="Agenda Regular" w:hAnsi="Agenda Regular"/>
          <w:sz w:val="20"/>
          <w:szCs w:val="22"/>
          <w:lang w:val="en-CA"/>
        </w:rPr>
        <w:t xml:space="preserve">the </w:t>
      </w:r>
      <w:r w:rsidR="00343972" w:rsidRPr="00C8107A">
        <w:rPr>
          <w:rFonts w:ascii="Agenda Regular" w:hAnsi="Agenda Regular"/>
          <w:sz w:val="20"/>
          <w:szCs w:val="22"/>
          <w:lang w:val="en-CA"/>
        </w:rPr>
        <w:t>Council Resolution</w:t>
      </w:r>
      <w:r w:rsidRPr="00C8107A">
        <w:rPr>
          <w:rFonts w:ascii="Agenda Regular" w:hAnsi="Agenda Regular"/>
          <w:sz w:val="20"/>
          <w:szCs w:val="22"/>
          <w:lang w:val="en-CA"/>
        </w:rPr>
        <w:t xml:space="preserve">.  </w:t>
      </w:r>
      <w:r w:rsidR="00343972" w:rsidRPr="00C8107A">
        <w:rPr>
          <w:rFonts w:ascii="Agenda Regular" w:hAnsi="Agenda Regular"/>
          <w:sz w:val="20"/>
          <w:szCs w:val="22"/>
          <w:lang w:val="en-CA"/>
        </w:rPr>
        <w:t xml:space="preserve">If the chosen name differs from the name listed on </w:t>
      </w:r>
      <w:r w:rsidR="000200A2" w:rsidRPr="00C8107A">
        <w:rPr>
          <w:rFonts w:ascii="Agenda Regular" w:hAnsi="Agenda Regular"/>
          <w:sz w:val="20"/>
          <w:szCs w:val="22"/>
          <w:lang w:val="en-CA"/>
        </w:rPr>
        <w:t>INAC</w:t>
      </w:r>
      <w:r w:rsidR="00343972" w:rsidRPr="00C8107A">
        <w:rPr>
          <w:rFonts w:ascii="Agenda Regular" w:hAnsi="Agenda Regular"/>
          <w:sz w:val="20"/>
          <w:szCs w:val="22"/>
          <w:lang w:val="en-CA"/>
        </w:rPr>
        <w:t xml:space="preserve">’s </w:t>
      </w:r>
      <w:hyperlink r:id="rId9" w:history="1">
        <w:r w:rsidR="00343972" w:rsidRPr="00C8107A">
          <w:rPr>
            <w:rStyle w:val="Hyperlink"/>
            <w:rFonts w:ascii="Agenda Regular" w:hAnsi="Agenda Regular"/>
            <w:sz w:val="20"/>
            <w:szCs w:val="22"/>
            <w:lang w:val="en-CA"/>
          </w:rPr>
          <w:t>web site</w:t>
        </w:r>
      </w:hyperlink>
      <w:r w:rsidR="00343972" w:rsidRPr="00C8107A">
        <w:rPr>
          <w:rFonts w:ascii="Agenda Regular" w:hAnsi="Agenda Regular"/>
          <w:sz w:val="20"/>
          <w:szCs w:val="22"/>
          <w:lang w:val="en-CA"/>
        </w:rPr>
        <w:t xml:space="preserve"> </w:t>
      </w:r>
      <w:r w:rsidR="007B0852" w:rsidRPr="00C8107A">
        <w:rPr>
          <w:rFonts w:ascii="Agenda Regular" w:hAnsi="Agenda Regular"/>
          <w:sz w:val="20"/>
          <w:szCs w:val="22"/>
          <w:lang w:val="en-CA"/>
        </w:rPr>
        <w:t xml:space="preserve">the request will </w:t>
      </w:r>
      <w:r w:rsidR="007B0852" w:rsidRPr="00C8107A">
        <w:rPr>
          <w:rFonts w:ascii="Agenda Regular" w:hAnsi="Agenda Regular"/>
          <w:b/>
          <w:sz w:val="20"/>
          <w:szCs w:val="22"/>
          <w:lang w:val="en-CA"/>
        </w:rPr>
        <w:t>not</w:t>
      </w:r>
      <w:r w:rsidR="007B0852" w:rsidRPr="00C8107A">
        <w:rPr>
          <w:rFonts w:ascii="Agenda Regular" w:hAnsi="Agenda Regular"/>
          <w:sz w:val="20"/>
          <w:szCs w:val="22"/>
          <w:lang w:val="en-CA"/>
        </w:rPr>
        <w:t xml:space="preserve"> be processed and </w:t>
      </w:r>
      <w:r w:rsidR="00343972" w:rsidRPr="00C8107A">
        <w:rPr>
          <w:rFonts w:ascii="Agenda Regular" w:hAnsi="Agenda Regular"/>
          <w:sz w:val="20"/>
          <w:szCs w:val="22"/>
          <w:lang w:val="en-CA"/>
        </w:rPr>
        <w:t xml:space="preserve">a community </w:t>
      </w:r>
      <w:r w:rsidR="007B0852" w:rsidRPr="00C8107A">
        <w:rPr>
          <w:rFonts w:ascii="Agenda Regular" w:hAnsi="Agenda Regular"/>
          <w:sz w:val="20"/>
          <w:szCs w:val="22"/>
          <w:lang w:val="en-CA"/>
        </w:rPr>
        <w:t xml:space="preserve">will </w:t>
      </w:r>
      <w:r w:rsidR="00343972" w:rsidRPr="00C8107A">
        <w:rPr>
          <w:rFonts w:ascii="Agenda Regular" w:hAnsi="Agenda Regular"/>
          <w:sz w:val="20"/>
          <w:szCs w:val="22"/>
          <w:lang w:val="en-CA"/>
        </w:rPr>
        <w:t xml:space="preserve">experience delays in being added to the </w:t>
      </w:r>
      <w:r w:rsidR="00343972" w:rsidRPr="00C8107A">
        <w:rPr>
          <w:rFonts w:ascii="Agenda Regular" w:hAnsi="Agenda Regular"/>
          <w:i/>
          <w:sz w:val="20"/>
          <w:szCs w:val="22"/>
          <w:lang w:val="en-CA"/>
        </w:rPr>
        <w:t>Act</w:t>
      </w:r>
      <w:r w:rsidR="00343972" w:rsidRPr="00C8107A">
        <w:rPr>
          <w:rFonts w:ascii="Agenda Regular" w:hAnsi="Agenda Regular"/>
          <w:sz w:val="20"/>
          <w:szCs w:val="22"/>
          <w:lang w:val="en-CA"/>
        </w:rPr>
        <w:t>’s Schedule.</w:t>
      </w:r>
    </w:p>
    <w:p w:rsidR="00CE21F4" w:rsidRPr="00C8107A" w:rsidRDefault="00CE21F4" w:rsidP="00B50D46">
      <w:pPr>
        <w:pStyle w:val="ListParagraph"/>
        <w:rPr>
          <w:rFonts w:ascii="Agenda Regular" w:hAnsi="Agenda Regular"/>
          <w:sz w:val="20"/>
          <w:szCs w:val="22"/>
          <w:lang w:val="en-CA"/>
        </w:rPr>
      </w:pPr>
    </w:p>
    <w:p w:rsidR="00CE21F4" w:rsidRPr="00C8107A" w:rsidRDefault="00CE21F4" w:rsidP="00343972">
      <w:pPr>
        <w:pStyle w:val="ListParagraph"/>
        <w:numPr>
          <w:ilvl w:val="0"/>
          <w:numId w:val="1"/>
        </w:numPr>
        <w:rPr>
          <w:rFonts w:ascii="Agenda Regular" w:hAnsi="Agenda Regular"/>
          <w:sz w:val="18"/>
          <w:szCs w:val="22"/>
          <w:lang w:val="en-CA"/>
        </w:rPr>
      </w:pPr>
      <w:r w:rsidRPr="00C8107A">
        <w:rPr>
          <w:rFonts w:ascii="Agenda Regular" w:hAnsi="Agenda Regular"/>
          <w:sz w:val="20"/>
          <w:szCs w:val="22"/>
          <w:lang w:val="en-CA"/>
        </w:rPr>
        <w:t xml:space="preserve">Using the attached template prepare the Council Resolution by replacing </w:t>
      </w:r>
      <w:r w:rsidRPr="00C8107A">
        <w:rPr>
          <w:rFonts w:ascii="Agenda Regular" w:hAnsi="Agenda Regular"/>
          <w:sz w:val="20"/>
          <w:szCs w:val="22"/>
          <w:highlight w:val="yellow"/>
          <w:lang w:val="en-CA"/>
        </w:rPr>
        <w:t>[Official Community Name]</w:t>
      </w:r>
      <w:r w:rsidRPr="00C8107A">
        <w:rPr>
          <w:rFonts w:ascii="Agenda Regular" w:hAnsi="Agenda Regular"/>
          <w:sz w:val="20"/>
          <w:szCs w:val="22"/>
          <w:lang w:val="en-CA"/>
        </w:rPr>
        <w:t xml:space="preserve"> with the appropriate words. Do not modify any other words in the resolution. Replace </w:t>
      </w:r>
      <w:r w:rsidRPr="00C8107A">
        <w:rPr>
          <w:rFonts w:ascii="Agenda Regular" w:eastAsia="Calibri" w:hAnsi="Agenda Regular" w:cs="Calibri"/>
          <w:sz w:val="20"/>
          <w:szCs w:val="22"/>
          <w:highlight w:val="yellow"/>
          <w:lang w:val="en-CA"/>
        </w:rPr>
        <w:t>[</w:t>
      </w:r>
      <w:r w:rsidRPr="00C8107A">
        <w:rPr>
          <w:rFonts w:ascii="Courier New" w:eastAsia="Calibri" w:hAnsi="Courier New" w:cs="Courier New"/>
          <w:sz w:val="20"/>
          <w:szCs w:val="22"/>
          <w:highlight w:val="yellow"/>
          <w:lang w:val="en-CA"/>
        </w:rPr>
        <w:t>●</w:t>
      </w:r>
      <w:r w:rsidRPr="00C8107A">
        <w:rPr>
          <w:rFonts w:ascii="Agenda Regular" w:eastAsia="Calibri" w:hAnsi="Agenda Regular" w:cs="Calibri"/>
          <w:sz w:val="20"/>
          <w:szCs w:val="22"/>
          <w:highlight w:val="yellow"/>
          <w:lang w:val="en-CA"/>
        </w:rPr>
        <w:t>]</w:t>
      </w:r>
      <w:r w:rsidRPr="00C8107A">
        <w:rPr>
          <w:rFonts w:ascii="Agenda Regular" w:eastAsia="Calibri" w:hAnsi="Agenda Regular" w:cs="Calibri"/>
          <w:sz w:val="20"/>
          <w:szCs w:val="22"/>
          <w:lang w:val="en-CA"/>
        </w:rPr>
        <w:t xml:space="preserve"> throughout with the appropriate details.</w:t>
      </w:r>
    </w:p>
    <w:p w:rsidR="008A31EC" w:rsidRPr="00C8107A" w:rsidRDefault="008A31EC" w:rsidP="008A31EC">
      <w:pPr>
        <w:pStyle w:val="ListParagraph"/>
        <w:rPr>
          <w:rFonts w:ascii="Agenda Regular" w:hAnsi="Agenda Regular"/>
          <w:sz w:val="20"/>
          <w:szCs w:val="22"/>
          <w:lang w:val="en-CA"/>
        </w:rPr>
      </w:pPr>
    </w:p>
    <w:p w:rsidR="00343972" w:rsidRPr="00C8107A" w:rsidRDefault="00C0215E" w:rsidP="00343972">
      <w:pPr>
        <w:pStyle w:val="ListParagraph"/>
        <w:numPr>
          <w:ilvl w:val="0"/>
          <w:numId w:val="1"/>
        </w:numPr>
        <w:rPr>
          <w:rFonts w:ascii="Agenda Regular" w:hAnsi="Agenda Regular"/>
          <w:sz w:val="20"/>
          <w:szCs w:val="22"/>
          <w:lang w:val="en-CA"/>
        </w:rPr>
      </w:pPr>
      <w:r w:rsidRPr="00C8107A">
        <w:rPr>
          <w:rFonts w:ascii="Agenda Regular" w:hAnsi="Agenda Regular"/>
          <w:sz w:val="20"/>
          <w:szCs w:val="22"/>
          <w:lang w:val="en-CA"/>
        </w:rPr>
        <w:t xml:space="preserve">An original signed Council Resolution should </w:t>
      </w:r>
      <w:r w:rsidR="00CE21F4" w:rsidRPr="00C8107A">
        <w:rPr>
          <w:rFonts w:ascii="Agenda Regular" w:hAnsi="Agenda Regular"/>
          <w:sz w:val="20"/>
          <w:szCs w:val="22"/>
          <w:lang w:val="en-CA"/>
        </w:rPr>
        <w:t xml:space="preserve">then </w:t>
      </w:r>
      <w:r w:rsidRPr="00C8107A">
        <w:rPr>
          <w:rFonts w:ascii="Agenda Regular" w:hAnsi="Agenda Regular"/>
          <w:sz w:val="20"/>
          <w:szCs w:val="22"/>
          <w:lang w:val="en-CA"/>
        </w:rPr>
        <w:t>be delivered to the following address:</w:t>
      </w:r>
    </w:p>
    <w:p w:rsidR="00C0215E" w:rsidRPr="00C8107A" w:rsidRDefault="00C0215E" w:rsidP="00C0215E">
      <w:pPr>
        <w:rPr>
          <w:rFonts w:ascii="Agenda Regular" w:hAnsi="Agenda Regular"/>
          <w:sz w:val="20"/>
          <w:szCs w:val="22"/>
          <w:lang w:val="en-CA"/>
        </w:rPr>
      </w:pPr>
    </w:p>
    <w:p w:rsidR="00C0215E" w:rsidRPr="00C8107A" w:rsidRDefault="00C0215E" w:rsidP="00C0215E">
      <w:pPr>
        <w:spacing w:line="280" w:lineRule="atLeast"/>
        <w:ind w:left="2347"/>
        <w:rPr>
          <w:rFonts w:ascii="Agenda Regular" w:hAnsi="Agenda Regular" w:cs="Arial"/>
          <w:b/>
          <w:sz w:val="20"/>
          <w:szCs w:val="22"/>
          <w:lang w:val="en-CA"/>
        </w:rPr>
      </w:pPr>
      <w:r w:rsidRPr="00C8107A">
        <w:rPr>
          <w:rFonts w:ascii="Agenda Regular" w:hAnsi="Agenda Regular" w:cs="Arial"/>
          <w:b/>
          <w:sz w:val="20"/>
          <w:szCs w:val="22"/>
          <w:lang w:val="en-CA"/>
        </w:rPr>
        <w:t xml:space="preserve">Minister of </w:t>
      </w:r>
      <w:r w:rsidR="000200A2" w:rsidRPr="00C8107A">
        <w:rPr>
          <w:rFonts w:ascii="Agenda Regular" w:hAnsi="Agenda Regular" w:cs="Arial"/>
          <w:b/>
          <w:sz w:val="20"/>
          <w:szCs w:val="22"/>
          <w:lang w:val="en-CA"/>
        </w:rPr>
        <w:t>Indigenous and Northern</w:t>
      </w:r>
      <w:r w:rsidRPr="00C8107A">
        <w:rPr>
          <w:rFonts w:ascii="Agenda Regular" w:hAnsi="Agenda Regular" w:cs="Arial"/>
          <w:b/>
          <w:sz w:val="20"/>
          <w:szCs w:val="22"/>
          <w:lang w:val="en-CA"/>
        </w:rPr>
        <w:t xml:space="preserve"> Affairs Canada</w:t>
      </w:r>
    </w:p>
    <w:p w:rsidR="00C0215E" w:rsidRPr="00C8107A" w:rsidRDefault="00C0215E" w:rsidP="00C0215E">
      <w:pPr>
        <w:spacing w:line="280" w:lineRule="atLeast"/>
        <w:ind w:left="2347"/>
        <w:rPr>
          <w:rFonts w:ascii="Agenda Regular" w:hAnsi="Agenda Regular" w:cs="Arial"/>
          <w:b/>
          <w:sz w:val="20"/>
          <w:szCs w:val="22"/>
          <w:lang w:val="en-CA"/>
        </w:rPr>
      </w:pPr>
      <w:r w:rsidRPr="00C8107A">
        <w:rPr>
          <w:rFonts w:ascii="Agenda Regular" w:hAnsi="Agenda Regular" w:cs="Arial"/>
          <w:b/>
          <w:sz w:val="20"/>
          <w:szCs w:val="22"/>
          <w:lang w:val="en-CA"/>
        </w:rPr>
        <w:t>21st Floor – 10 Wellington Street</w:t>
      </w:r>
    </w:p>
    <w:p w:rsidR="00C0215E" w:rsidRPr="00C8107A" w:rsidRDefault="00E21BF9" w:rsidP="00C0215E">
      <w:pPr>
        <w:spacing w:line="280" w:lineRule="atLeast"/>
        <w:ind w:left="2347"/>
        <w:rPr>
          <w:rFonts w:ascii="Agenda Regular" w:hAnsi="Agenda Regular" w:cs="Arial"/>
          <w:b/>
          <w:sz w:val="20"/>
          <w:szCs w:val="22"/>
          <w:lang w:val="en-CA"/>
        </w:rPr>
      </w:pPr>
      <w:r w:rsidRPr="00C8107A">
        <w:rPr>
          <w:rFonts w:ascii="Agenda Regular" w:hAnsi="Agenda Regular" w:cs="Arial"/>
          <w:b/>
          <w:sz w:val="20"/>
          <w:szCs w:val="22"/>
          <w:lang w:val="en-CA"/>
        </w:rPr>
        <w:t xml:space="preserve">Gatineau QC </w:t>
      </w:r>
      <w:r w:rsidR="00C0215E" w:rsidRPr="00C8107A">
        <w:rPr>
          <w:rFonts w:ascii="Agenda Regular" w:hAnsi="Agenda Regular" w:cs="Arial"/>
          <w:b/>
          <w:sz w:val="20"/>
          <w:szCs w:val="22"/>
          <w:lang w:val="en-CA"/>
        </w:rPr>
        <w:t xml:space="preserve">K1A 0H4 </w:t>
      </w:r>
    </w:p>
    <w:p w:rsidR="00C0215E" w:rsidRPr="00C8107A" w:rsidRDefault="00C0215E" w:rsidP="00C0215E">
      <w:pPr>
        <w:rPr>
          <w:rFonts w:ascii="Agenda Regular" w:hAnsi="Agenda Regular"/>
          <w:sz w:val="20"/>
          <w:szCs w:val="22"/>
          <w:lang w:val="en-CA"/>
        </w:rPr>
      </w:pPr>
    </w:p>
    <w:p w:rsidR="007A277F" w:rsidRPr="00C8107A" w:rsidRDefault="007A277F" w:rsidP="00C0215E">
      <w:pPr>
        <w:pStyle w:val="ListParagraph"/>
        <w:numPr>
          <w:ilvl w:val="0"/>
          <w:numId w:val="2"/>
        </w:numPr>
        <w:rPr>
          <w:rFonts w:ascii="Agenda Regular" w:hAnsi="Agenda Regular"/>
          <w:sz w:val="20"/>
          <w:szCs w:val="22"/>
          <w:lang w:val="en-CA"/>
        </w:rPr>
      </w:pPr>
      <w:r w:rsidRPr="00C8107A">
        <w:rPr>
          <w:rFonts w:ascii="Agenda Regular" w:hAnsi="Agenda Regular"/>
          <w:sz w:val="20"/>
          <w:szCs w:val="22"/>
          <w:lang w:val="en-CA"/>
        </w:rPr>
        <w:t xml:space="preserve">Please </w:t>
      </w:r>
      <w:r w:rsidR="00C0215E" w:rsidRPr="00C8107A">
        <w:rPr>
          <w:rFonts w:ascii="Agenda Regular" w:hAnsi="Agenda Regular"/>
          <w:sz w:val="20"/>
          <w:szCs w:val="22"/>
          <w:lang w:val="en-CA"/>
        </w:rPr>
        <w:t xml:space="preserve">also </w:t>
      </w:r>
      <w:r w:rsidRPr="00C8107A">
        <w:rPr>
          <w:rFonts w:ascii="Agenda Regular" w:hAnsi="Agenda Regular"/>
          <w:sz w:val="20"/>
          <w:szCs w:val="22"/>
          <w:lang w:val="en-CA"/>
        </w:rPr>
        <w:t xml:space="preserve">send </w:t>
      </w:r>
      <w:r w:rsidR="00C0215E" w:rsidRPr="00C8107A">
        <w:rPr>
          <w:rFonts w:ascii="Agenda Regular" w:hAnsi="Agenda Regular"/>
          <w:sz w:val="20"/>
          <w:szCs w:val="22"/>
          <w:lang w:val="en-CA"/>
        </w:rPr>
        <w:t xml:space="preserve">an electronic version of </w:t>
      </w:r>
      <w:r w:rsidRPr="00C8107A">
        <w:rPr>
          <w:rFonts w:ascii="Agenda Regular" w:hAnsi="Agenda Regular"/>
          <w:sz w:val="20"/>
          <w:szCs w:val="22"/>
          <w:lang w:val="en-CA"/>
        </w:rPr>
        <w:t xml:space="preserve">your </w:t>
      </w:r>
      <w:r w:rsidR="00343972" w:rsidRPr="00C8107A">
        <w:rPr>
          <w:rFonts w:ascii="Agenda Regular" w:hAnsi="Agenda Regular"/>
          <w:sz w:val="20"/>
          <w:szCs w:val="22"/>
          <w:lang w:val="en-CA"/>
        </w:rPr>
        <w:t>signed Council Resolution to the following address</w:t>
      </w:r>
      <w:r w:rsidR="00E4324A" w:rsidRPr="00C8107A">
        <w:rPr>
          <w:rFonts w:ascii="Agenda Regular" w:hAnsi="Agenda Regular"/>
          <w:sz w:val="20"/>
          <w:szCs w:val="22"/>
          <w:lang w:val="en-CA"/>
        </w:rPr>
        <w:t>es</w:t>
      </w:r>
      <w:r w:rsidR="00343972" w:rsidRPr="00C8107A">
        <w:rPr>
          <w:rFonts w:ascii="Agenda Regular" w:hAnsi="Agenda Regular"/>
          <w:sz w:val="20"/>
          <w:szCs w:val="22"/>
          <w:lang w:val="en-CA"/>
        </w:rPr>
        <w:t>:</w:t>
      </w:r>
    </w:p>
    <w:p w:rsidR="007A277F" w:rsidRPr="00C8107A" w:rsidRDefault="007A277F" w:rsidP="00C13C17">
      <w:pPr>
        <w:jc w:val="both"/>
        <w:rPr>
          <w:rFonts w:ascii="Agenda Regular" w:hAnsi="Agenda Regular" w:cs="Arial"/>
          <w:sz w:val="20"/>
          <w:szCs w:val="22"/>
          <w:lang w:val="en-CA"/>
        </w:rPr>
      </w:pPr>
    </w:p>
    <w:p w:rsidR="00E72F0C" w:rsidRPr="00C8107A" w:rsidRDefault="000200A2" w:rsidP="00E72F0C">
      <w:pPr>
        <w:spacing w:line="280" w:lineRule="atLeast"/>
        <w:ind w:left="2347"/>
        <w:rPr>
          <w:rFonts w:ascii="Agenda Regular" w:hAnsi="Agenda Regular" w:cs="Arial"/>
          <w:b/>
          <w:noProof/>
          <w:sz w:val="20"/>
          <w:szCs w:val="22"/>
          <w:lang w:val="en-CA" w:eastAsia="en-CA"/>
        </w:rPr>
      </w:pPr>
      <w:r w:rsidRPr="00C8107A">
        <w:rPr>
          <w:rFonts w:ascii="Agenda Regular" w:hAnsi="Agenda Regular" w:cs="Arial"/>
          <w:b/>
          <w:sz w:val="20"/>
          <w:szCs w:val="22"/>
          <w:lang w:val="en-CA"/>
        </w:rPr>
        <w:t>Indigenous and Northern Affairs Canada</w:t>
      </w:r>
    </w:p>
    <w:p w:rsidR="00E72F0C" w:rsidRPr="00C8107A" w:rsidRDefault="0085562C" w:rsidP="00E72F0C">
      <w:pPr>
        <w:spacing w:line="280" w:lineRule="atLeast"/>
        <w:ind w:left="2347"/>
        <w:rPr>
          <w:rFonts w:ascii="Agenda Regular" w:hAnsi="Agenda Regular" w:cs="Arial"/>
          <w:b/>
          <w:noProof/>
          <w:sz w:val="20"/>
          <w:szCs w:val="22"/>
          <w:lang w:val="fr-CA" w:eastAsia="en-CA"/>
        </w:rPr>
      </w:pPr>
      <w:r w:rsidRPr="0085562C">
        <w:rPr>
          <w:rStyle w:val="Hyperlink"/>
          <w:rFonts w:ascii="Agenda Regular" w:hAnsi="Agenda Regular" w:cs="Arial"/>
          <w:b/>
          <w:noProof/>
          <w:sz w:val="20"/>
          <w:szCs w:val="22"/>
          <w:lang w:val="fr-CA" w:eastAsia="en-CA"/>
        </w:rPr>
        <w:t>aa</w:t>
      </w:r>
      <w:r>
        <w:rPr>
          <w:rStyle w:val="Hyperlink"/>
          <w:rFonts w:ascii="Agenda Regular" w:hAnsi="Agenda Regular" w:cs="Arial"/>
          <w:b/>
          <w:noProof/>
          <w:sz w:val="20"/>
          <w:szCs w:val="22"/>
          <w:lang w:val="fr-CA" w:eastAsia="en-CA"/>
        </w:rPr>
        <w:t>dnc.lgfpn-fnfma.aandc@canada.ca</w:t>
      </w:r>
      <w:bookmarkStart w:id="0" w:name="_GoBack"/>
      <w:bookmarkEnd w:id="0"/>
    </w:p>
    <w:p w:rsidR="00D703DB" w:rsidRPr="00C8107A" w:rsidRDefault="00D703DB" w:rsidP="008A31EC">
      <w:pPr>
        <w:spacing w:line="280" w:lineRule="atLeast"/>
        <w:rPr>
          <w:rFonts w:ascii="Agenda Regular" w:hAnsi="Agenda Regular" w:cs="Arial"/>
          <w:b/>
          <w:noProof/>
          <w:sz w:val="20"/>
          <w:szCs w:val="22"/>
          <w:lang w:val="en-CA" w:eastAsia="en-CA"/>
        </w:rPr>
      </w:pPr>
    </w:p>
    <w:p w:rsidR="00E4324A" w:rsidRPr="00C8107A" w:rsidRDefault="00E4324A" w:rsidP="00B50D46">
      <w:pPr>
        <w:spacing w:line="280" w:lineRule="atLeast"/>
        <w:ind w:left="2347"/>
        <w:rPr>
          <w:rFonts w:ascii="Agenda Regular" w:hAnsi="Agenda Regular" w:cs="Arial"/>
          <w:b/>
          <w:noProof/>
          <w:sz w:val="20"/>
          <w:szCs w:val="22"/>
          <w:lang w:val="en-CA" w:eastAsia="en-CA"/>
        </w:rPr>
      </w:pPr>
      <w:r w:rsidRPr="00C8107A">
        <w:rPr>
          <w:rFonts w:ascii="Agenda Regular" w:hAnsi="Agenda Regular" w:cs="Arial"/>
          <w:b/>
          <w:noProof/>
          <w:sz w:val="20"/>
          <w:szCs w:val="22"/>
          <w:lang w:val="en-CA" w:eastAsia="en-CA"/>
        </w:rPr>
        <w:t>First Nations Financial Management Board</w:t>
      </w:r>
    </w:p>
    <w:p w:rsidR="00E4324A" w:rsidRPr="00C8107A" w:rsidRDefault="00E4324A" w:rsidP="00B50D46">
      <w:pPr>
        <w:spacing w:line="280" w:lineRule="atLeast"/>
        <w:ind w:left="2347"/>
        <w:rPr>
          <w:rFonts w:ascii="Agenda Regular" w:hAnsi="Agenda Regular" w:cs="Arial"/>
          <w:b/>
          <w:noProof/>
          <w:sz w:val="20"/>
          <w:szCs w:val="22"/>
          <w:lang w:val="en-CA" w:eastAsia="en-CA"/>
        </w:rPr>
      </w:pPr>
      <w:r w:rsidRPr="00C8107A">
        <w:rPr>
          <w:rFonts w:ascii="Agenda Regular" w:hAnsi="Agenda Regular" w:cs="Arial"/>
          <w:b/>
          <w:noProof/>
          <w:sz w:val="20"/>
          <w:szCs w:val="22"/>
          <w:lang w:val="en-CA" w:eastAsia="en-CA"/>
        </w:rPr>
        <w:t>Attn:</w:t>
      </w:r>
      <w:r w:rsidRPr="00C8107A">
        <w:rPr>
          <w:rFonts w:ascii="Agenda Regular" w:hAnsi="Agenda Regular" w:cs="Arial"/>
          <w:b/>
          <w:noProof/>
          <w:sz w:val="20"/>
          <w:szCs w:val="22"/>
          <w:lang w:val="en-CA" w:eastAsia="en-CA"/>
        </w:rPr>
        <w:tab/>
        <w:t xml:space="preserve">Ms. </w:t>
      </w:r>
      <w:r w:rsidR="00C8107A" w:rsidRPr="00C8107A">
        <w:rPr>
          <w:rFonts w:ascii="Agenda Regular" w:hAnsi="Agenda Regular" w:cs="Arial"/>
          <w:b/>
          <w:noProof/>
          <w:sz w:val="20"/>
          <w:szCs w:val="22"/>
          <w:lang w:val="en-CA" w:eastAsia="en-CA"/>
        </w:rPr>
        <w:t>Loretta James</w:t>
      </w:r>
      <w:r w:rsidRPr="00C8107A">
        <w:rPr>
          <w:rFonts w:ascii="Agenda Regular" w:hAnsi="Agenda Regular" w:cs="Arial"/>
          <w:b/>
          <w:noProof/>
          <w:sz w:val="20"/>
          <w:szCs w:val="22"/>
          <w:lang w:val="en-CA" w:eastAsia="en-CA"/>
        </w:rPr>
        <w:t xml:space="preserve">, </w:t>
      </w:r>
      <w:r w:rsidR="00C8107A" w:rsidRPr="00C8107A">
        <w:rPr>
          <w:rFonts w:ascii="Agenda Regular" w:hAnsi="Agenda Regular" w:cs="Arial"/>
          <w:b/>
          <w:noProof/>
          <w:sz w:val="20"/>
          <w:szCs w:val="22"/>
          <w:lang w:val="en-CA" w:eastAsia="en-CA"/>
        </w:rPr>
        <w:t xml:space="preserve">Senior </w:t>
      </w:r>
      <w:r w:rsidRPr="00C8107A">
        <w:rPr>
          <w:rFonts w:ascii="Agenda Regular" w:hAnsi="Agenda Regular" w:cs="Arial"/>
          <w:b/>
          <w:noProof/>
          <w:sz w:val="20"/>
          <w:szCs w:val="22"/>
          <w:lang w:val="en-CA" w:eastAsia="en-CA"/>
        </w:rPr>
        <w:t>Administrative Assistant</w:t>
      </w:r>
    </w:p>
    <w:p w:rsidR="00E4324A" w:rsidRPr="00C8107A" w:rsidRDefault="005E0D82" w:rsidP="00B50D46">
      <w:pPr>
        <w:spacing w:line="280" w:lineRule="atLeast"/>
        <w:ind w:left="2347"/>
        <w:rPr>
          <w:rFonts w:ascii="Agenda Regular" w:hAnsi="Agenda Regular" w:cs="Arial"/>
          <w:b/>
          <w:noProof/>
          <w:sz w:val="20"/>
          <w:szCs w:val="22"/>
          <w:lang w:val="en-CA" w:eastAsia="en-CA"/>
        </w:rPr>
      </w:pPr>
      <w:hyperlink r:id="rId10" w:history="1">
        <w:r w:rsidR="00C8107A" w:rsidRPr="00C8107A">
          <w:rPr>
            <w:rStyle w:val="Hyperlink"/>
            <w:rFonts w:ascii="Agenda Regular" w:hAnsi="Agenda Regular" w:cs="Arial"/>
            <w:b/>
            <w:noProof/>
            <w:sz w:val="20"/>
            <w:szCs w:val="22"/>
            <w:lang w:val="en-CA" w:eastAsia="en-CA"/>
          </w:rPr>
          <w:t>Loretta_James@fnfmb.com</w:t>
        </w:r>
      </w:hyperlink>
      <w:r w:rsidR="00C8107A" w:rsidRPr="00C8107A">
        <w:rPr>
          <w:rStyle w:val="Hyperlink"/>
          <w:rFonts w:ascii="Agenda Regular" w:hAnsi="Agenda Regular" w:cs="Arial"/>
          <w:b/>
          <w:noProof/>
          <w:sz w:val="20"/>
          <w:szCs w:val="22"/>
          <w:lang w:val="en-CA" w:eastAsia="en-CA"/>
        </w:rPr>
        <w:t xml:space="preserve"> </w:t>
      </w:r>
    </w:p>
    <w:p w:rsidR="00E4324A" w:rsidRPr="00C8107A" w:rsidRDefault="00E21BF9" w:rsidP="00B50D46">
      <w:pPr>
        <w:spacing w:line="280" w:lineRule="atLeast"/>
        <w:ind w:left="2347"/>
        <w:rPr>
          <w:rFonts w:ascii="Agenda Regular" w:hAnsi="Agenda Regular" w:cs="Arial"/>
          <w:b/>
          <w:noProof/>
          <w:sz w:val="20"/>
          <w:szCs w:val="22"/>
          <w:lang w:val="en-CA" w:eastAsia="en-CA"/>
        </w:rPr>
      </w:pPr>
      <w:r w:rsidRPr="00C8107A">
        <w:rPr>
          <w:rFonts w:ascii="Agenda Regular" w:hAnsi="Agenda Regular" w:cs="Arial"/>
          <w:b/>
          <w:noProof/>
          <w:sz w:val="20"/>
          <w:szCs w:val="22"/>
          <w:lang w:val="en-CA" w:eastAsia="en-CA"/>
        </w:rPr>
        <w:t xml:space="preserve">Toll free:  </w:t>
      </w:r>
      <w:r w:rsidR="00E4324A" w:rsidRPr="00C8107A">
        <w:rPr>
          <w:rFonts w:ascii="Agenda Regular" w:hAnsi="Agenda Regular" w:cs="Arial"/>
          <w:b/>
          <w:noProof/>
          <w:sz w:val="20"/>
          <w:szCs w:val="22"/>
          <w:lang w:val="en-CA" w:eastAsia="en-CA"/>
        </w:rPr>
        <w:t>(877) 925-6665</w:t>
      </w:r>
    </w:p>
    <w:p w:rsidR="00D703DB" w:rsidRPr="00C8107A" w:rsidRDefault="00D703DB" w:rsidP="00D703DB">
      <w:pPr>
        <w:rPr>
          <w:rFonts w:ascii="Agenda Regular" w:hAnsi="Agenda Regular"/>
          <w:noProof/>
          <w:lang w:val="en-CA" w:eastAsia="en-CA"/>
        </w:rPr>
      </w:pPr>
    </w:p>
    <w:p w:rsidR="00B8569C" w:rsidRPr="00C8107A" w:rsidRDefault="00B8569C" w:rsidP="00D703DB">
      <w:pPr>
        <w:spacing w:after="160" w:line="259" w:lineRule="auto"/>
        <w:rPr>
          <w:rFonts w:ascii="Agenda Regular" w:hAnsi="Agenda Regular"/>
          <w:b/>
          <w:sz w:val="22"/>
          <w:szCs w:val="22"/>
          <w:highlight w:val="yellow"/>
        </w:rPr>
        <w:sectPr w:rsidR="00B8569C" w:rsidRPr="00C8107A" w:rsidSect="004918C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rsidR="00D703DB" w:rsidRPr="00C8107A" w:rsidRDefault="00CE21F4" w:rsidP="00D703DB">
      <w:pPr>
        <w:spacing w:after="160" w:line="259" w:lineRule="auto"/>
        <w:rPr>
          <w:rFonts w:ascii="Agenda Regular" w:eastAsia="Calibri" w:hAnsi="Agenda Regular"/>
          <w:b/>
          <w:sz w:val="22"/>
          <w:szCs w:val="22"/>
        </w:rPr>
      </w:pPr>
      <w:r w:rsidRPr="00C8107A">
        <w:rPr>
          <w:rFonts w:ascii="Agenda Regular" w:hAnsi="Agenda Regular"/>
          <w:b/>
          <w:sz w:val="22"/>
          <w:szCs w:val="22"/>
          <w:highlight w:val="yellow"/>
        </w:rPr>
        <w:lastRenderedPageBreak/>
        <w:t xml:space="preserve">[OFFICIAL </w:t>
      </w:r>
      <w:r w:rsidR="00D703DB" w:rsidRPr="00C8107A">
        <w:rPr>
          <w:rFonts w:ascii="Agenda Regular" w:eastAsia="Calibri" w:hAnsi="Agenda Regular"/>
          <w:b/>
          <w:sz w:val="22"/>
          <w:szCs w:val="22"/>
          <w:highlight w:val="yellow"/>
        </w:rPr>
        <w:t>COMMUNITY NAME</w:t>
      </w:r>
      <w:r w:rsidRPr="00C8107A">
        <w:rPr>
          <w:rFonts w:ascii="Agenda Regular" w:eastAsia="Calibri" w:hAnsi="Agenda Regular"/>
          <w:b/>
          <w:sz w:val="22"/>
          <w:szCs w:val="22"/>
        </w:rPr>
        <w:t>]</w:t>
      </w:r>
      <w:r w:rsidR="00D703DB" w:rsidRPr="00C8107A">
        <w:rPr>
          <w:rFonts w:ascii="Agenda Regular" w:eastAsia="Calibri" w:hAnsi="Agenda Regular"/>
          <w:b/>
          <w:sz w:val="22"/>
          <w:szCs w:val="22"/>
        </w:rPr>
        <w:br/>
        <w:t>COUNCIL RESOLUTION</w:t>
      </w:r>
      <w:r w:rsidR="00D703DB" w:rsidRPr="00C8107A">
        <w:rPr>
          <w:rFonts w:ascii="Agenda Regular" w:eastAsia="Calibri" w:hAnsi="Agenda Regular"/>
          <w:b/>
          <w:sz w:val="22"/>
          <w:szCs w:val="22"/>
        </w:rPr>
        <w:br/>
      </w:r>
    </w:p>
    <w:tbl>
      <w:tblPr>
        <w:tblpPr w:leftFromText="180" w:rightFromText="180" w:vertAnchor="page" w:horzAnchor="margin" w:tblpY="2146"/>
        <w:tblW w:w="5000" w:type="pct"/>
        <w:tblCellMar>
          <w:left w:w="62" w:type="dxa"/>
          <w:right w:w="62" w:type="dxa"/>
        </w:tblCellMar>
        <w:tblLook w:val="0000" w:firstRow="0" w:lastRow="0" w:firstColumn="0" w:lastColumn="0" w:noHBand="0" w:noVBand="0"/>
      </w:tblPr>
      <w:tblGrid>
        <w:gridCol w:w="1643"/>
        <w:gridCol w:w="1222"/>
        <w:gridCol w:w="2337"/>
        <w:gridCol w:w="1161"/>
        <w:gridCol w:w="379"/>
        <w:gridCol w:w="472"/>
        <w:gridCol w:w="2118"/>
      </w:tblGrid>
      <w:tr w:rsidR="00D703DB" w:rsidRPr="00C8107A" w:rsidTr="00841AC1">
        <w:trPr>
          <w:cantSplit/>
          <w:trHeight w:val="365"/>
        </w:trPr>
        <w:tc>
          <w:tcPr>
            <w:tcW w:w="880" w:type="pct"/>
            <w:vMerge w:val="restart"/>
            <w:tcBorders>
              <w:top w:val="double" w:sz="6" w:space="0" w:color="auto"/>
              <w:left w:val="double" w:sz="6" w:space="0" w:color="auto"/>
              <w:right w:val="double" w:sz="6" w:space="0" w:color="auto"/>
            </w:tcBorders>
            <w:shd w:val="pct5" w:color="auto" w:fill="FFFFFF"/>
          </w:tcPr>
          <w:p w:rsidR="00D703DB" w:rsidRPr="00C8107A" w:rsidRDefault="00D703DB" w:rsidP="00D703DB">
            <w:pPr>
              <w:spacing w:after="160" w:line="259" w:lineRule="auto"/>
              <w:jc w:val="center"/>
              <w:rPr>
                <w:rFonts w:ascii="Agenda Regular" w:eastAsia="Calibri" w:hAnsi="Agenda Regular" w:cs="Calibri"/>
                <w:b/>
                <w:i/>
                <w:sz w:val="22"/>
                <w:szCs w:val="22"/>
                <w:lang w:val="en-CA"/>
              </w:rPr>
            </w:pPr>
          </w:p>
          <w:p w:rsidR="00D703DB" w:rsidRPr="00C8107A" w:rsidRDefault="00D703DB" w:rsidP="00D703DB">
            <w:pPr>
              <w:spacing w:after="160" w:line="259" w:lineRule="auto"/>
              <w:jc w:val="center"/>
              <w:rPr>
                <w:rFonts w:ascii="Agenda Regular" w:eastAsia="Calibri" w:hAnsi="Agenda Regular" w:cs="Calibri"/>
                <w:sz w:val="22"/>
                <w:szCs w:val="22"/>
                <w:lang w:val="en-CA"/>
              </w:rPr>
            </w:pPr>
          </w:p>
          <w:p w:rsidR="00D703DB" w:rsidRPr="00C8107A" w:rsidRDefault="00D703DB" w:rsidP="00D703DB">
            <w:pPr>
              <w:spacing w:after="160" w:line="259" w:lineRule="auto"/>
              <w:jc w:val="center"/>
              <w:rPr>
                <w:rFonts w:ascii="Agenda Regular" w:eastAsia="Calibri" w:hAnsi="Agenda Regular" w:cs="Calibri"/>
                <w:sz w:val="22"/>
                <w:szCs w:val="22"/>
                <w:lang w:val="en-CA"/>
              </w:rPr>
            </w:pPr>
          </w:p>
          <w:p w:rsidR="00D703DB" w:rsidRPr="00C8107A" w:rsidRDefault="00D703DB" w:rsidP="00D703DB">
            <w:pPr>
              <w:spacing w:after="160" w:line="259" w:lineRule="auto"/>
              <w:jc w:val="center"/>
              <w:rPr>
                <w:rFonts w:ascii="Agenda Regular" w:eastAsia="Calibri" w:hAnsi="Agenda Regular" w:cs="Calibri"/>
                <w:sz w:val="22"/>
                <w:szCs w:val="22"/>
                <w:lang w:val="en-CA"/>
              </w:rPr>
            </w:pPr>
            <w:r w:rsidRPr="00C8107A">
              <w:rPr>
                <w:rFonts w:ascii="Agenda Regular" w:eastAsia="Calibri" w:hAnsi="Agenda Regular" w:cs="Calibri"/>
                <w:b/>
                <w:sz w:val="22"/>
                <w:szCs w:val="22"/>
                <w:lang w:val="en-CA"/>
              </w:rPr>
              <w:t>Quorum =</w:t>
            </w:r>
            <w:r w:rsidRPr="00C8107A">
              <w:rPr>
                <w:rFonts w:ascii="Agenda Regular" w:eastAsia="Calibri" w:hAnsi="Agenda Regular" w:cs="Calibri"/>
                <w:sz w:val="22"/>
                <w:szCs w:val="22"/>
                <w:lang w:val="en-CA"/>
              </w:rPr>
              <w:t xml:space="preserve"> </w:t>
            </w:r>
            <w:r w:rsidR="00CE21F4" w:rsidRPr="00C8107A">
              <w:rPr>
                <w:rFonts w:ascii="Agenda Regular" w:eastAsia="Calibri" w:hAnsi="Agenda Regular" w:cs="Calibri"/>
                <w:sz w:val="22"/>
                <w:szCs w:val="22"/>
                <w:highlight w:val="yellow"/>
                <w:lang w:val="en-CA"/>
              </w:rPr>
              <w:t>[</w:t>
            </w:r>
            <w:r w:rsidR="00CE21F4" w:rsidRPr="00C8107A">
              <w:rPr>
                <w:rFonts w:ascii="Courier New" w:eastAsia="Calibri" w:hAnsi="Courier New" w:cs="Courier New"/>
                <w:sz w:val="22"/>
                <w:szCs w:val="22"/>
                <w:highlight w:val="yellow"/>
                <w:lang w:val="en-CA"/>
              </w:rPr>
              <w:t>●</w:t>
            </w:r>
            <w:r w:rsidR="00CE21F4" w:rsidRPr="00C8107A">
              <w:rPr>
                <w:rFonts w:ascii="Agenda Regular" w:eastAsia="Calibri" w:hAnsi="Agenda Regular" w:cs="Calibri"/>
                <w:sz w:val="22"/>
                <w:szCs w:val="22"/>
                <w:highlight w:val="yellow"/>
                <w:lang w:val="en-CA"/>
              </w:rPr>
              <w:t>]</w:t>
            </w:r>
          </w:p>
        </w:tc>
        <w:tc>
          <w:tcPr>
            <w:tcW w:w="1907" w:type="pct"/>
            <w:gridSpan w:val="2"/>
            <w:tcBorders>
              <w:top w:val="single" w:sz="2" w:space="0" w:color="auto"/>
              <w:bottom w:val="single" w:sz="4" w:space="0" w:color="auto"/>
              <w:right w:val="single" w:sz="4" w:space="0" w:color="auto"/>
            </w:tcBorders>
            <w:shd w:val="pct5" w:color="auto" w:fill="FFFFFF"/>
          </w:tcPr>
          <w:p w:rsidR="00D703DB" w:rsidRPr="00C8107A" w:rsidRDefault="00CE21F4" w:rsidP="00D703DB">
            <w:pPr>
              <w:spacing w:after="160" w:line="259" w:lineRule="auto"/>
              <w:jc w:val="right"/>
              <w:rPr>
                <w:rFonts w:ascii="Agenda Regular" w:eastAsia="Calibri" w:hAnsi="Agenda Regular" w:cs="Calibri"/>
                <w:sz w:val="22"/>
                <w:szCs w:val="22"/>
                <w:lang w:val="en-CA"/>
              </w:rPr>
            </w:pPr>
            <w:r w:rsidRPr="00C8107A">
              <w:rPr>
                <w:rFonts w:ascii="Agenda Regular" w:eastAsia="Calibri" w:hAnsi="Agenda Regular"/>
                <w:b/>
                <w:i/>
                <w:sz w:val="22"/>
                <w:szCs w:val="22"/>
              </w:rPr>
              <w:t>[</w:t>
            </w:r>
            <w:r w:rsidRPr="00C8107A">
              <w:rPr>
                <w:rFonts w:ascii="Agenda Regular" w:eastAsia="Calibri" w:hAnsi="Agenda Regular"/>
                <w:b/>
                <w:i/>
                <w:sz w:val="22"/>
                <w:szCs w:val="22"/>
                <w:highlight w:val="yellow"/>
              </w:rPr>
              <w:t xml:space="preserve">OFFICIAL </w:t>
            </w:r>
            <w:r w:rsidR="00D703DB" w:rsidRPr="00C8107A">
              <w:rPr>
                <w:rFonts w:ascii="Agenda Regular" w:eastAsia="Calibri" w:hAnsi="Agenda Regular"/>
                <w:b/>
                <w:i/>
                <w:sz w:val="22"/>
                <w:szCs w:val="22"/>
                <w:highlight w:val="yellow"/>
              </w:rPr>
              <w:t>COMMUNITY NAME</w:t>
            </w:r>
            <w:r w:rsidRPr="00C8107A">
              <w:rPr>
                <w:rFonts w:ascii="Agenda Regular" w:eastAsia="Calibri" w:hAnsi="Agenda Regular"/>
                <w:b/>
                <w:i/>
                <w:sz w:val="22"/>
                <w:szCs w:val="22"/>
              </w:rPr>
              <w:t>]</w:t>
            </w:r>
            <w:r w:rsidR="00D703DB" w:rsidRPr="00C8107A">
              <w:rPr>
                <w:rFonts w:ascii="Agenda Regular" w:eastAsia="Calibri" w:hAnsi="Agenda Regular"/>
                <w:b/>
                <w:i/>
                <w:sz w:val="22"/>
                <w:szCs w:val="22"/>
              </w:rPr>
              <w:t xml:space="preserve"> </w:t>
            </w:r>
            <w:r w:rsidR="00D703DB" w:rsidRPr="00C8107A">
              <w:rPr>
                <w:rFonts w:ascii="Agenda Regular" w:eastAsia="Calibri" w:hAnsi="Agenda Regular" w:cs="Calibri"/>
                <w:b/>
                <w:sz w:val="22"/>
                <w:szCs w:val="22"/>
                <w:lang w:val="en-CA"/>
              </w:rPr>
              <w:t xml:space="preserve"> COUNCIL</w:t>
            </w:r>
            <w:r w:rsidR="00D703DB" w:rsidRPr="00C8107A">
              <w:rPr>
                <w:rFonts w:ascii="Agenda Regular" w:eastAsia="Calibri" w:hAnsi="Agenda Regular" w:cs="Calibri"/>
                <w:b/>
                <w:sz w:val="22"/>
                <w:szCs w:val="22"/>
                <w:lang w:val="en-CA"/>
              </w:rPr>
              <w:br/>
            </w:r>
            <w:r w:rsidR="00D703DB" w:rsidRPr="00C8107A">
              <w:rPr>
                <w:rFonts w:ascii="Agenda Regular" w:eastAsia="Calibri" w:hAnsi="Agenda Regular" w:cs="Calibri"/>
                <w:b/>
                <w:sz w:val="22"/>
                <w:szCs w:val="22"/>
                <w:lang w:val="en-CA"/>
              </w:rPr>
              <w:br/>
              <w:t>MEETING HELD AT:</w:t>
            </w:r>
          </w:p>
        </w:tc>
        <w:tc>
          <w:tcPr>
            <w:tcW w:w="2213" w:type="pct"/>
            <w:gridSpan w:val="4"/>
            <w:tcBorders>
              <w:top w:val="single" w:sz="2" w:space="0" w:color="auto"/>
              <w:left w:val="single" w:sz="4" w:space="0" w:color="auto"/>
              <w:bottom w:val="single" w:sz="4" w:space="0" w:color="auto"/>
              <w:right w:val="single" w:sz="4" w:space="0" w:color="auto"/>
            </w:tcBorders>
          </w:tcPr>
          <w:p w:rsidR="00D703DB" w:rsidRPr="00C8107A" w:rsidRDefault="00D703DB" w:rsidP="00D703DB">
            <w:pPr>
              <w:spacing w:after="160" w:line="259" w:lineRule="auto"/>
              <w:rPr>
                <w:rFonts w:ascii="Agenda Regular" w:eastAsia="Calibri" w:hAnsi="Agenda Regular" w:cs="Calibri"/>
                <w:sz w:val="22"/>
                <w:szCs w:val="22"/>
                <w:lang w:val="en-CA"/>
              </w:rPr>
            </w:pPr>
            <w:r w:rsidRPr="00C8107A">
              <w:rPr>
                <w:rFonts w:ascii="Agenda Regular" w:eastAsia="Calibri" w:hAnsi="Agenda Regular" w:cs="Calibri"/>
                <w:sz w:val="22"/>
                <w:szCs w:val="22"/>
                <w:lang w:val="en-CA"/>
              </w:rPr>
              <w:br/>
            </w:r>
            <w:r w:rsidRPr="00C8107A">
              <w:rPr>
                <w:rFonts w:ascii="Agenda Regular" w:eastAsia="Calibri" w:hAnsi="Agenda Regular" w:cs="Calibri"/>
                <w:sz w:val="22"/>
                <w:szCs w:val="22"/>
                <w:lang w:val="en-CA"/>
              </w:rPr>
              <w:br/>
            </w:r>
            <w:r w:rsidRPr="00C8107A">
              <w:rPr>
                <w:rFonts w:ascii="Agenda Regular" w:eastAsia="Calibri" w:hAnsi="Agenda Regular" w:cs="Calibri"/>
                <w:sz w:val="22"/>
                <w:szCs w:val="22"/>
                <w:lang w:val="en-CA"/>
              </w:rPr>
              <w:br/>
            </w:r>
            <w:r w:rsidR="00CE21F4" w:rsidRPr="00C8107A">
              <w:rPr>
                <w:rFonts w:ascii="Agenda Regular" w:eastAsia="Calibri" w:hAnsi="Agenda Regular" w:cs="Calibri"/>
                <w:sz w:val="22"/>
                <w:szCs w:val="22"/>
                <w:highlight w:val="yellow"/>
                <w:lang w:val="en-CA"/>
              </w:rPr>
              <w:t>[</w:t>
            </w:r>
            <w:r w:rsidR="00CE21F4" w:rsidRPr="00C8107A">
              <w:rPr>
                <w:rFonts w:ascii="Courier New" w:eastAsia="Calibri" w:hAnsi="Courier New" w:cs="Courier New"/>
                <w:sz w:val="22"/>
                <w:szCs w:val="22"/>
                <w:highlight w:val="yellow"/>
                <w:lang w:val="en-CA"/>
              </w:rPr>
              <w:t>●</w:t>
            </w:r>
            <w:r w:rsidR="00CE21F4" w:rsidRPr="00C8107A">
              <w:rPr>
                <w:rFonts w:ascii="Agenda Regular" w:eastAsia="Calibri" w:hAnsi="Agenda Regular" w:cs="Calibri"/>
                <w:sz w:val="22"/>
                <w:szCs w:val="22"/>
                <w:highlight w:val="yellow"/>
                <w:lang w:val="en-CA"/>
              </w:rPr>
              <w:t>]</w:t>
            </w:r>
          </w:p>
        </w:tc>
      </w:tr>
      <w:tr w:rsidR="00D703DB" w:rsidRPr="00C8107A" w:rsidTr="00841AC1">
        <w:trPr>
          <w:cantSplit/>
          <w:trHeight w:val="922"/>
        </w:trPr>
        <w:tc>
          <w:tcPr>
            <w:tcW w:w="880" w:type="pct"/>
            <w:vMerge/>
            <w:tcBorders>
              <w:left w:val="double" w:sz="6" w:space="0" w:color="auto"/>
              <w:right w:val="double" w:sz="6" w:space="0" w:color="auto"/>
            </w:tcBorders>
            <w:shd w:val="pct5" w:color="auto" w:fill="FFFFFF"/>
          </w:tcPr>
          <w:p w:rsidR="00D703DB" w:rsidRPr="00C8107A" w:rsidRDefault="00D703DB" w:rsidP="00D703DB">
            <w:pPr>
              <w:spacing w:after="160" w:line="259" w:lineRule="auto"/>
              <w:jc w:val="center"/>
              <w:rPr>
                <w:rFonts w:ascii="Agenda Regular" w:eastAsia="Calibri" w:hAnsi="Agenda Regular" w:cs="Calibri"/>
                <w:sz w:val="22"/>
                <w:szCs w:val="22"/>
                <w:lang w:val="en-CA"/>
              </w:rPr>
            </w:pPr>
          </w:p>
        </w:tc>
        <w:tc>
          <w:tcPr>
            <w:tcW w:w="1907" w:type="pct"/>
            <w:gridSpan w:val="2"/>
            <w:tcBorders>
              <w:top w:val="single" w:sz="4" w:space="0" w:color="auto"/>
              <w:right w:val="single" w:sz="4" w:space="0" w:color="auto"/>
            </w:tcBorders>
            <w:shd w:val="pct5" w:color="auto" w:fill="FFFFFF"/>
            <w:vAlign w:val="center"/>
          </w:tcPr>
          <w:p w:rsidR="00D703DB" w:rsidRPr="00C8107A" w:rsidRDefault="00D703DB" w:rsidP="00D703DB">
            <w:pPr>
              <w:spacing w:after="160" w:line="259" w:lineRule="auto"/>
              <w:jc w:val="right"/>
              <w:rPr>
                <w:rFonts w:ascii="Agenda Regular" w:eastAsia="Calibri" w:hAnsi="Agenda Regular" w:cs="Calibri"/>
                <w:sz w:val="22"/>
                <w:szCs w:val="22"/>
                <w:lang w:val="en-CA"/>
              </w:rPr>
            </w:pPr>
            <w:r w:rsidRPr="00C8107A">
              <w:rPr>
                <w:rFonts w:ascii="Agenda Regular" w:eastAsia="Calibri" w:hAnsi="Agenda Regular" w:cs="Calibri"/>
                <w:b/>
                <w:sz w:val="22"/>
                <w:szCs w:val="22"/>
                <w:lang w:val="en-CA"/>
              </w:rPr>
              <w:t>DATED:</w:t>
            </w:r>
          </w:p>
        </w:tc>
        <w:tc>
          <w:tcPr>
            <w:tcW w:w="622" w:type="pct"/>
            <w:tcBorders>
              <w:top w:val="single" w:sz="4" w:space="0" w:color="auto"/>
              <w:left w:val="single" w:sz="4" w:space="0" w:color="auto"/>
              <w:bottom w:val="single" w:sz="2" w:space="0" w:color="auto"/>
            </w:tcBorders>
            <w:vAlign w:val="center"/>
          </w:tcPr>
          <w:p w:rsidR="00D703DB" w:rsidRPr="00C8107A" w:rsidRDefault="00CE21F4" w:rsidP="00D703DB">
            <w:pPr>
              <w:spacing w:after="160" w:line="259" w:lineRule="auto"/>
              <w:jc w:val="center"/>
              <w:rPr>
                <w:rFonts w:ascii="Agenda Regular" w:eastAsia="Calibri" w:hAnsi="Agenda Regular" w:cs="Calibri"/>
                <w:sz w:val="22"/>
                <w:szCs w:val="22"/>
                <w:lang w:val="en-CA"/>
              </w:rPr>
            </w:pPr>
            <w:r w:rsidRPr="00C8107A">
              <w:rPr>
                <w:rFonts w:ascii="Agenda Regular" w:eastAsia="Calibri" w:hAnsi="Agenda Regular" w:cs="Calibri"/>
                <w:sz w:val="22"/>
                <w:szCs w:val="22"/>
                <w:highlight w:val="yellow"/>
                <w:lang w:val="en-CA"/>
              </w:rPr>
              <w:t>[</w:t>
            </w:r>
            <w:r w:rsidRPr="00C8107A">
              <w:rPr>
                <w:rFonts w:ascii="Courier New" w:eastAsia="Calibri" w:hAnsi="Courier New" w:cs="Courier New"/>
                <w:sz w:val="22"/>
                <w:szCs w:val="22"/>
                <w:highlight w:val="yellow"/>
                <w:lang w:val="en-CA"/>
              </w:rPr>
              <w:t>●</w:t>
            </w:r>
            <w:r w:rsidRPr="00C8107A">
              <w:rPr>
                <w:rFonts w:ascii="Agenda Regular" w:eastAsia="Calibri" w:hAnsi="Agenda Regular" w:cs="Calibri"/>
                <w:sz w:val="22"/>
                <w:szCs w:val="22"/>
                <w:highlight w:val="yellow"/>
                <w:lang w:val="en-CA"/>
              </w:rPr>
              <w:t>]</w:t>
            </w:r>
          </w:p>
        </w:tc>
        <w:tc>
          <w:tcPr>
            <w:tcW w:w="456" w:type="pct"/>
            <w:gridSpan w:val="2"/>
            <w:tcBorders>
              <w:bottom w:val="single" w:sz="2" w:space="0" w:color="auto"/>
            </w:tcBorders>
            <w:vAlign w:val="center"/>
          </w:tcPr>
          <w:p w:rsidR="00D703DB" w:rsidRPr="00C8107A" w:rsidRDefault="00D703DB" w:rsidP="00D703DB">
            <w:pPr>
              <w:tabs>
                <w:tab w:val="left" w:pos="1440"/>
              </w:tabs>
              <w:spacing w:after="240"/>
              <w:outlineLvl w:val="0"/>
              <w:rPr>
                <w:rFonts w:ascii="Agenda Regular" w:hAnsi="Agenda Regular" w:cs="Calibri"/>
                <w:snapToGrid w:val="0"/>
                <w:sz w:val="22"/>
                <w:szCs w:val="22"/>
                <w:lang w:val="en-CA"/>
              </w:rPr>
            </w:pPr>
            <w:r w:rsidRPr="00C8107A">
              <w:rPr>
                <w:rFonts w:ascii="Agenda Regular" w:hAnsi="Agenda Regular" w:cs="Calibri"/>
                <w:snapToGrid w:val="0"/>
                <w:sz w:val="22"/>
                <w:szCs w:val="22"/>
                <w:lang w:val="en-CA"/>
              </w:rPr>
              <w:t>DAY OF</w:t>
            </w:r>
          </w:p>
        </w:tc>
        <w:tc>
          <w:tcPr>
            <w:tcW w:w="1135" w:type="pct"/>
            <w:tcBorders>
              <w:top w:val="single" w:sz="2" w:space="0" w:color="auto"/>
              <w:bottom w:val="single" w:sz="2" w:space="0" w:color="auto"/>
              <w:right w:val="single" w:sz="4" w:space="0" w:color="auto"/>
            </w:tcBorders>
            <w:vAlign w:val="center"/>
          </w:tcPr>
          <w:p w:rsidR="00D703DB" w:rsidRPr="00C8107A" w:rsidRDefault="00CE21F4" w:rsidP="00B50D46">
            <w:pPr>
              <w:spacing w:after="160" w:line="259" w:lineRule="auto"/>
              <w:jc w:val="center"/>
              <w:rPr>
                <w:rFonts w:ascii="Agenda Regular" w:eastAsia="Calibri" w:hAnsi="Agenda Regular" w:cs="Calibri"/>
                <w:sz w:val="22"/>
                <w:szCs w:val="22"/>
                <w:lang w:val="en-CA"/>
              </w:rPr>
            </w:pPr>
            <w:r w:rsidRPr="00C8107A">
              <w:rPr>
                <w:rFonts w:ascii="Agenda Regular" w:eastAsia="Calibri" w:hAnsi="Agenda Regular" w:cs="Calibri"/>
                <w:sz w:val="22"/>
                <w:szCs w:val="22"/>
                <w:highlight w:val="yellow"/>
                <w:lang w:val="en-CA"/>
              </w:rPr>
              <w:t>[Month, Year]</w:t>
            </w:r>
          </w:p>
        </w:tc>
      </w:tr>
      <w:tr w:rsidR="00D703DB" w:rsidRPr="00C8107A" w:rsidTr="00841AC1">
        <w:trPr>
          <w:cantSplit/>
          <w:trHeight w:val="1067"/>
        </w:trPr>
        <w:tc>
          <w:tcPr>
            <w:tcW w:w="880" w:type="pct"/>
            <w:vMerge/>
            <w:tcBorders>
              <w:left w:val="double" w:sz="6" w:space="0" w:color="auto"/>
              <w:bottom w:val="single" w:sz="4" w:space="0" w:color="auto"/>
              <w:right w:val="double" w:sz="6" w:space="0" w:color="auto"/>
            </w:tcBorders>
            <w:shd w:val="pct5" w:color="auto" w:fill="FFFFFF"/>
          </w:tcPr>
          <w:p w:rsidR="00D703DB" w:rsidRPr="00C8107A" w:rsidRDefault="00D703DB" w:rsidP="00D703DB">
            <w:pPr>
              <w:spacing w:after="160" w:line="259" w:lineRule="auto"/>
              <w:jc w:val="center"/>
              <w:rPr>
                <w:rFonts w:ascii="Agenda Regular" w:eastAsia="Calibri" w:hAnsi="Agenda Regular" w:cs="Calibri"/>
                <w:sz w:val="22"/>
                <w:szCs w:val="22"/>
                <w:lang w:val="en-CA"/>
              </w:rPr>
            </w:pPr>
          </w:p>
        </w:tc>
        <w:tc>
          <w:tcPr>
            <w:tcW w:w="655" w:type="pct"/>
            <w:tcBorders>
              <w:top w:val="single" w:sz="2" w:space="0" w:color="auto"/>
              <w:bottom w:val="single" w:sz="4" w:space="0" w:color="auto"/>
              <w:right w:val="single" w:sz="2" w:space="0" w:color="auto"/>
            </w:tcBorders>
            <w:shd w:val="pct5" w:color="auto" w:fill="FFFFFF"/>
          </w:tcPr>
          <w:p w:rsidR="00D703DB" w:rsidRPr="00C8107A" w:rsidRDefault="00D703DB" w:rsidP="00D703DB">
            <w:pPr>
              <w:spacing w:after="160" w:line="259" w:lineRule="auto"/>
              <w:jc w:val="right"/>
              <w:rPr>
                <w:rFonts w:ascii="Agenda Regular" w:eastAsia="Calibri" w:hAnsi="Agenda Regular" w:cs="Calibri"/>
                <w:sz w:val="22"/>
                <w:szCs w:val="22"/>
                <w:lang w:val="en-CA"/>
              </w:rPr>
            </w:pPr>
          </w:p>
          <w:p w:rsidR="00D703DB" w:rsidRPr="00C8107A" w:rsidRDefault="00D703DB" w:rsidP="00D703DB">
            <w:pPr>
              <w:spacing w:after="160" w:line="259" w:lineRule="auto"/>
              <w:jc w:val="right"/>
              <w:rPr>
                <w:rFonts w:ascii="Agenda Regular" w:eastAsia="Calibri" w:hAnsi="Agenda Regular" w:cs="Calibri"/>
                <w:sz w:val="22"/>
                <w:szCs w:val="22"/>
                <w:lang w:val="en-CA"/>
              </w:rPr>
            </w:pPr>
            <w:r w:rsidRPr="00C8107A">
              <w:rPr>
                <w:rFonts w:ascii="Agenda Regular" w:eastAsia="Calibri" w:hAnsi="Agenda Regular" w:cs="Calibri"/>
                <w:b/>
                <w:sz w:val="22"/>
                <w:szCs w:val="22"/>
                <w:lang w:val="en-CA"/>
              </w:rPr>
              <w:t>MOVED BY:</w:t>
            </w:r>
          </w:p>
        </w:tc>
        <w:tc>
          <w:tcPr>
            <w:tcW w:w="1252" w:type="pct"/>
            <w:tcBorders>
              <w:top w:val="single" w:sz="2" w:space="0" w:color="auto"/>
              <w:bottom w:val="single" w:sz="4" w:space="0" w:color="auto"/>
              <w:right w:val="single" w:sz="2" w:space="0" w:color="auto"/>
            </w:tcBorders>
            <w:shd w:val="clear" w:color="auto" w:fill="FFFFFF"/>
            <w:vAlign w:val="center"/>
          </w:tcPr>
          <w:p w:rsidR="00D703DB" w:rsidRPr="00C8107A" w:rsidRDefault="00CE21F4" w:rsidP="00D703DB">
            <w:pPr>
              <w:spacing w:after="160" w:line="259" w:lineRule="auto"/>
              <w:jc w:val="center"/>
              <w:rPr>
                <w:rFonts w:ascii="Agenda Regular" w:eastAsia="Calibri" w:hAnsi="Agenda Regular" w:cs="Calibri"/>
                <w:sz w:val="22"/>
                <w:szCs w:val="22"/>
                <w:lang w:val="en-CA"/>
              </w:rPr>
            </w:pPr>
            <w:r w:rsidRPr="00C8107A">
              <w:rPr>
                <w:rFonts w:ascii="Agenda Regular" w:eastAsia="Calibri" w:hAnsi="Agenda Regular" w:cs="Calibri"/>
                <w:sz w:val="22"/>
                <w:szCs w:val="22"/>
                <w:highlight w:val="yellow"/>
                <w:lang w:val="en-CA"/>
              </w:rPr>
              <w:t>[</w:t>
            </w:r>
            <w:r w:rsidRPr="00C8107A">
              <w:rPr>
                <w:rFonts w:ascii="Courier New" w:eastAsia="Calibri" w:hAnsi="Courier New" w:cs="Courier New"/>
                <w:sz w:val="22"/>
                <w:szCs w:val="22"/>
                <w:highlight w:val="yellow"/>
                <w:lang w:val="en-CA"/>
              </w:rPr>
              <w:t>●</w:t>
            </w:r>
            <w:r w:rsidRPr="00C8107A">
              <w:rPr>
                <w:rFonts w:ascii="Agenda Regular" w:eastAsia="Calibri" w:hAnsi="Agenda Regular" w:cs="Calibri"/>
                <w:sz w:val="22"/>
                <w:szCs w:val="22"/>
                <w:highlight w:val="yellow"/>
                <w:lang w:val="en-CA"/>
              </w:rPr>
              <w:t>]</w:t>
            </w:r>
          </w:p>
        </w:tc>
        <w:tc>
          <w:tcPr>
            <w:tcW w:w="825" w:type="pct"/>
            <w:gridSpan w:val="2"/>
            <w:tcBorders>
              <w:top w:val="single" w:sz="2" w:space="0" w:color="auto"/>
              <w:bottom w:val="single" w:sz="4" w:space="0" w:color="auto"/>
              <w:right w:val="single" w:sz="4" w:space="0" w:color="auto"/>
            </w:tcBorders>
            <w:shd w:val="pct5" w:color="auto" w:fill="FFFFFF"/>
          </w:tcPr>
          <w:p w:rsidR="00D703DB" w:rsidRPr="00C8107A" w:rsidRDefault="00D703DB" w:rsidP="00D703DB">
            <w:pPr>
              <w:spacing w:after="160" w:line="259" w:lineRule="auto"/>
              <w:jc w:val="right"/>
              <w:rPr>
                <w:rFonts w:ascii="Agenda Regular" w:eastAsia="Calibri" w:hAnsi="Agenda Regular" w:cs="Calibri"/>
                <w:sz w:val="22"/>
                <w:szCs w:val="22"/>
                <w:lang w:val="en-CA"/>
              </w:rPr>
            </w:pPr>
          </w:p>
          <w:p w:rsidR="00D703DB" w:rsidRPr="00C8107A" w:rsidRDefault="00D703DB" w:rsidP="00D703DB">
            <w:pPr>
              <w:spacing w:after="160" w:line="259" w:lineRule="auto"/>
              <w:jc w:val="right"/>
              <w:rPr>
                <w:rFonts w:ascii="Agenda Regular" w:eastAsia="Calibri" w:hAnsi="Agenda Regular" w:cs="Calibri"/>
                <w:sz w:val="22"/>
                <w:szCs w:val="22"/>
                <w:lang w:val="en-CA"/>
              </w:rPr>
            </w:pPr>
            <w:r w:rsidRPr="00C8107A">
              <w:rPr>
                <w:rFonts w:ascii="Agenda Regular" w:eastAsia="Calibri" w:hAnsi="Agenda Regular" w:cs="Calibri"/>
                <w:b/>
                <w:sz w:val="22"/>
                <w:szCs w:val="22"/>
                <w:lang w:val="en-CA"/>
              </w:rPr>
              <w:t>SECONDED BY</w:t>
            </w:r>
          </w:p>
        </w:tc>
        <w:tc>
          <w:tcPr>
            <w:tcW w:w="1388" w:type="pct"/>
            <w:gridSpan w:val="2"/>
            <w:tcBorders>
              <w:top w:val="single" w:sz="2" w:space="0" w:color="auto"/>
              <w:left w:val="single" w:sz="4" w:space="0" w:color="auto"/>
              <w:bottom w:val="single" w:sz="4" w:space="0" w:color="auto"/>
              <w:right w:val="single" w:sz="4" w:space="0" w:color="auto"/>
            </w:tcBorders>
            <w:vAlign w:val="center"/>
          </w:tcPr>
          <w:p w:rsidR="00D703DB" w:rsidRPr="00C8107A" w:rsidRDefault="00CE21F4" w:rsidP="00D703DB">
            <w:pPr>
              <w:spacing w:after="160" w:line="259" w:lineRule="auto"/>
              <w:jc w:val="center"/>
              <w:rPr>
                <w:rFonts w:ascii="Agenda Regular" w:eastAsia="Calibri" w:hAnsi="Agenda Regular" w:cs="Calibri"/>
                <w:sz w:val="22"/>
                <w:szCs w:val="22"/>
                <w:lang w:val="en-CA"/>
              </w:rPr>
            </w:pPr>
            <w:r w:rsidRPr="00C8107A">
              <w:rPr>
                <w:rFonts w:ascii="Agenda Regular" w:eastAsia="Calibri" w:hAnsi="Agenda Regular" w:cs="Calibri"/>
                <w:sz w:val="22"/>
                <w:szCs w:val="22"/>
                <w:highlight w:val="yellow"/>
                <w:lang w:val="en-CA"/>
              </w:rPr>
              <w:t>[</w:t>
            </w:r>
            <w:r w:rsidRPr="00C8107A">
              <w:rPr>
                <w:rFonts w:ascii="Courier New" w:eastAsia="Calibri" w:hAnsi="Courier New" w:cs="Courier New"/>
                <w:sz w:val="22"/>
                <w:szCs w:val="22"/>
                <w:highlight w:val="yellow"/>
                <w:lang w:val="en-CA"/>
              </w:rPr>
              <w:t>●</w:t>
            </w:r>
            <w:r w:rsidRPr="00C8107A">
              <w:rPr>
                <w:rFonts w:ascii="Agenda Regular" w:eastAsia="Calibri" w:hAnsi="Agenda Regular" w:cs="Calibri"/>
                <w:sz w:val="22"/>
                <w:szCs w:val="22"/>
                <w:highlight w:val="yellow"/>
                <w:lang w:val="en-CA"/>
              </w:rPr>
              <w:t>]</w:t>
            </w:r>
          </w:p>
        </w:tc>
      </w:tr>
    </w:tbl>
    <w:p w:rsidR="00D703DB" w:rsidRPr="00C8107A" w:rsidRDefault="00D703DB" w:rsidP="00D703DB">
      <w:pPr>
        <w:spacing w:after="160" w:line="259" w:lineRule="auto"/>
        <w:jc w:val="both"/>
        <w:rPr>
          <w:rFonts w:ascii="Agenda Regular" w:eastAsia="Calibri" w:hAnsi="Agenda Regular"/>
          <w:sz w:val="22"/>
          <w:szCs w:val="22"/>
        </w:rPr>
      </w:pPr>
      <w:r w:rsidRPr="00C8107A">
        <w:rPr>
          <w:rFonts w:ascii="Agenda Regular" w:eastAsia="Calibri" w:hAnsi="Agenda Regular"/>
          <w:b/>
          <w:sz w:val="22"/>
          <w:szCs w:val="22"/>
        </w:rPr>
        <w:t xml:space="preserve">WHEREAS </w:t>
      </w:r>
      <w:r w:rsidRPr="00C8107A">
        <w:rPr>
          <w:rFonts w:ascii="Agenda Regular" w:eastAsia="Calibri" w:hAnsi="Agenda Regular"/>
          <w:sz w:val="22"/>
          <w:szCs w:val="22"/>
        </w:rPr>
        <w:t xml:space="preserve">First Nation leaders have led the development of the </w:t>
      </w:r>
      <w:r w:rsidRPr="00C8107A">
        <w:rPr>
          <w:rFonts w:ascii="Agenda Regular" w:eastAsia="Calibri" w:hAnsi="Agenda Regular"/>
          <w:i/>
          <w:sz w:val="22"/>
          <w:szCs w:val="22"/>
        </w:rPr>
        <w:t>First Nations Fiscal Management Act</w:t>
      </w:r>
      <w:r w:rsidRPr="00C8107A">
        <w:rPr>
          <w:rFonts w:ascii="Agenda Regular" w:eastAsia="Calibri" w:hAnsi="Agenda Regular"/>
          <w:sz w:val="22"/>
          <w:szCs w:val="22"/>
        </w:rPr>
        <w:t xml:space="preserve"> (“the Act) to create national First Nation institutions that will serve and provide a range of financial services to First Nations, including but not limited to the First Nations Financial Management Board, the First Nations Finance Authority and the First Nations Tax Commission (“the Fiscal Institutions”); and</w:t>
      </w:r>
    </w:p>
    <w:p w:rsidR="00D703DB" w:rsidRPr="00C8107A" w:rsidRDefault="00D703DB" w:rsidP="00D703DB">
      <w:pPr>
        <w:spacing w:after="160" w:line="259" w:lineRule="auto"/>
        <w:jc w:val="both"/>
        <w:rPr>
          <w:rFonts w:ascii="Agenda Regular" w:eastAsia="Calibri" w:hAnsi="Agenda Regular"/>
          <w:sz w:val="22"/>
          <w:szCs w:val="22"/>
        </w:rPr>
      </w:pPr>
      <w:r w:rsidRPr="00C8107A">
        <w:rPr>
          <w:rFonts w:ascii="Agenda Regular" w:eastAsia="Calibri" w:hAnsi="Agenda Regular"/>
          <w:b/>
          <w:sz w:val="22"/>
          <w:szCs w:val="22"/>
        </w:rPr>
        <w:t xml:space="preserve">WHEREAS </w:t>
      </w:r>
      <w:r w:rsidRPr="00C8107A">
        <w:rPr>
          <w:rFonts w:ascii="Agenda Regular" w:eastAsia="Calibri" w:hAnsi="Agenda Regular"/>
          <w:sz w:val="22"/>
          <w:szCs w:val="22"/>
        </w:rPr>
        <w:t xml:space="preserve">the Council of a First Nation that chooses to use the services of the Fiscal Institutions established by the Act must request that the </w:t>
      </w:r>
      <w:r w:rsidR="00D003D8" w:rsidRPr="00C8107A">
        <w:rPr>
          <w:rFonts w:ascii="Agenda Regular" w:eastAsia="Calibri" w:hAnsi="Agenda Regular"/>
          <w:sz w:val="22"/>
          <w:szCs w:val="22"/>
        </w:rPr>
        <w:t>Minister of Indigenous and Northern Affairs Canada</w:t>
      </w:r>
      <w:r w:rsidRPr="00C8107A">
        <w:rPr>
          <w:rFonts w:ascii="Agenda Regular" w:eastAsia="Calibri" w:hAnsi="Agenda Regular"/>
          <w:sz w:val="22"/>
          <w:szCs w:val="22"/>
        </w:rPr>
        <w:t xml:space="preserve"> add the name of their First Nation to the Act’s Schedule otherwise the First Nation will not be able to access the full range of services.</w:t>
      </w:r>
    </w:p>
    <w:p w:rsidR="00D703DB" w:rsidRPr="00C8107A" w:rsidRDefault="00D703DB" w:rsidP="00D703DB">
      <w:pPr>
        <w:spacing w:after="160" w:line="259" w:lineRule="auto"/>
        <w:rPr>
          <w:rFonts w:ascii="Agenda Regular" w:eastAsia="Calibri" w:hAnsi="Agenda Regular" w:cs="Calibri"/>
          <w:i/>
          <w:sz w:val="22"/>
          <w:szCs w:val="22"/>
          <w:u w:val="single"/>
          <w:lang w:val="en-CA"/>
        </w:rPr>
      </w:pPr>
      <w:r w:rsidRPr="00C8107A">
        <w:rPr>
          <w:rFonts w:ascii="Agenda Regular" w:eastAsia="Calibri" w:hAnsi="Agenda Regular"/>
          <w:b/>
          <w:sz w:val="22"/>
          <w:szCs w:val="22"/>
        </w:rPr>
        <w:t>NOW THEREFORE BE IT RESOLVED</w:t>
      </w:r>
      <w:r w:rsidRPr="00C8107A">
        <w:rPr>
          <w:rFonts w:ascii="Agenda Regular" w:eastAsia="Calibri" w:hAnsi="Agenda Regular"/>
          <w:sz w:val="22"/>
          <w:szCs w:val="22"/>
        </w:rPr>
        <w:t xml:space="preserve"> that the Chief and Council of </w:t>
      </w:r>
      <w:r w:rsidR="00CE21F4" w:rsidRPr="00C8107A">
        <w:rPr>
          <w:rFonts w:ascii="Agenda Regular" w:eastAsia="Calibri" w:hAnsi="Agenda Regular"/>
          <w:sz w:val="22"/>
          <w:szCs w:val="22"/>
        </w:rPr>
        <w:t>[</w:t>
      </w:r>
      <w:r w:rsidR="00CE21F4" w:rsidRPr="00C8107A">
        <w:rPr>
          <w:rFonts w:ascii="Agenda Regular" w:eastAsia="Calibri" w:hAnsi="Agenda Regular"/>
          <w:b/>
          <w:i/>
          <w:sz w:val="22"/>
          <w:szCs w:val="22"/>
          <w:highlight w:val="yellow"/>
        </w:rPr>
        <w:t xml:space="preserve">Official </w:t>
      </w:r>
      <w:r w:rsidRPr="00C8107A">
        <w:rPr>
          <w:rFonts w:ascii="Agenda Regular" w:eastAsia="Calibri" w:hAnsi="Agenda Regular"/>
          <w:b/>
          <w:i/>
          <w:sz w:val="22"/>
          <w:szCs w:val="22"/>
          <w:highlight w:val="yellow"/>
        </w:rPr>
        <w:t>Community Name</w:t>
      </w:r>
      <w:r w:rsidR="00CE21F4" w:rsidRPr="00C8107A">
        <w:rPr>
          <w:rFonts w:ascii="Agenda Regular" w:eastAsia="Calibri" w:hAnsi="Agenda Regular"/>
          <w:b/>
          <w:sz w:val="22"/>
          <w:szCs w:val="22"/>
        </w:rPr>
        <w:t>]</w:t>
      </w:r>
      <w:r w:rsidRPr="00C8107A">
        <w:rPr>
          <w:rFonts w:ascii="Agenda Regular" w:eastAsia="Calibri" w:hAnsi="Agenda Regular"/>
          <w:sz w:val="22"/>
          <w:szCs w:val="22"/>
        </w:rPr>
        <w:t xml:space="preserve"> request that the </w:t>
      </w:r>
      <w:r w:rsidR="00D003D8" w:rsidRPr="00C8107A">
        <w:rPr>
          <w:rFonts w:ascii="Agenda Regular" w:eastAsia="Calibri" w:hAnsi="Agenda Regular"/>
          <w:sz w:val="22"/>
          <w:szCs w:val="22"/>
        </w:rPr>
        <w:t xml:space="preserve">Minister of Indigenous and Northern Affairs Canada </w:t>
      </w:r>
      <w:r w:rsidRPr="00C8107A">
        <w:rPr>
          <w:rFonts w:ascii="Agenda Regular" w:eastAsia="Calibri" w:hAnsi="Agenda Regular"/>
          <w:sz w:val="22"/>
          <w:szCs w:val="22"/>
        </w:rPr>
        <w:t xml:space="preserve">add the name of </w:t>
      </w:r>
      <w:r w:rsidR="00CE21F4" w:rsidRPr="00C8107A">
        <w:rPr>
          <w:rFonts w:ascii="Agenda Regular" w:eastAsia="Calibri" w:hAnsi="Agenda Regular"/>
          <w:sz w:val="22"/>
          <w:szCs w:val="22"/>
        </w:rPr>
        <w:t>[</w:t>
      </w:r>
      <w:r w:rsidR="00CE21F4" w:rsidRPr="00C8107A">
        <w:rPr>
          <w:rFonts w:ascii="Agenda Regular" w:eastAsia="Calibri" w:hAnsi="Agenda Regular"/>
          <w:b/>
          <w:i/>
          <w:sz w:val="22"/>
          <w:szCs w:val="22"/>
          <w:highlight w:val="yellow"/>
        </w:rPr>
        <w:t xml:space="preserve">Official </w:t>
      </w:r>
      <w:r w:rsidRPr="00C8107A">
        <w:rPr>
          <w:rFonts w:ascii="Agenda Regular" w:eastAsia="Calibri" w:hAnsi="Agenda Regular"/>
          <w:b/>
          <w:i/>
          <w:sz w:val="22"/>
          <w:szCs w:val="22"/>
          <w:highlight w:val="yellow"/>
        </w:rPr>
        <w:t>Community Name</w:t>
      </w:r>
      <w:r w:rsidR="00CE21F4" w:rsidRPr="00C8107A">
        <w:rPr>
          <w:rFonts w:ascii="Agenda Regular" w:eastAsia="Calibri" w:hAnsi="Agenda Regular"/>
          <w:b/>
          <w:sz w:val="22"/>
          <w:szCs w:val="22"/>
        </w:rPr>
        <w:t>]</w:t>
      </w:r>
      <w:r w:rsidRPr="00C8107A">
        <w:rPr>
          <w:rFonts w:ascii="Agenda Regular" w:eastAsia="Calibri" w:hAnsi="Agenda Regular"/>
          <w:sz w:val="22"/>
          <w:szCs w:val="22"/>
        </w:rPr>
        <w:t xml:space="preserve"> to the Schedule attached to the </w:t>
      </w:r>
      <w:r w:rsidRPr="00C8107A">
        <w:rPr>
          <w:rFonts w:ascii="Agenda Regular" w:eastAsia="Calibri" w:hAnsi="Agenda Regular"/>
          <w:i/>
          <w:sz w:val="22"/>
          <w:szCs w:val="22"/>
        </w:rPr>
        <w:t>First Nations Fiscal Management Act.</w:t>
      </w:r>
    </w:p>
    <w:tbl>
      <w:tblPr>
        <w:tblW w:w="5000" w:type="pct"/>
        <w:tblCellMar>
          <w:left w:w="118" w:type="dxa"/>
          <w:right w:w="118" w:type="dxa"/>
        </w:tblCellMar>
        <w:tblLook w:val="0000" w:firstRow="0" w:lastRow="0" w:firstColumn="0" w:lastColumn="0" w:noHBand="0" w:noVBand="0"/>
      </w:tblPr>
      <w:tblGrid>
        <w:gridCol w:w="2965"/>
        <w:gridCol w:w="256"/>
        <w:gridCol w:w="2943"/>
        <w:gridCol w:w="133"/>
        <w:gridCol w:w="180"/>
        <w:gridCol w:w="2877"/>
      </w:tblGrid>
      <w:tr w:rsidR="00D703DB" w:rsidRPr="00C8107A" w:rsidTr="00841AC1">
        <w:trPr>
          <w:cantSplit/>
          <w:trHeight w:val="553"/>
        </w:trPr>
        <w:tc>
          <w:tcPr>
            <w:tcW w:w="1585" w:type="pct"/>
            <w:tcBorders>
              <w:top w:val="single" w:sz="2" w:space="0" w:color="auto"/>
              <w:left w:val="single" w:sz="2" w:space="0" w:color="auto"/>
            </w:tcBorders>
            <w:shd w:val="clear" w:color="auto" w:fill="FFFFFF"/>
          </w:tcPr>
          <w:p w:rsidR="00D703DB" w:rsidRPr="00C8107A" w:rsidRDefault="00D703DB" w:rsidP="00D703DB">
            <w:pPr>
              <w:spacing w:after="160" w:line="259" w:lineRule="auto"/>
              <w:rPr>
                <w:rFonts w:ascii="Agenda Regular" w:eastAsia="Calibri" w:hAnsi="Agenda Regular" w:cs="Calibri"/>
                <w:sz w:val="22"/>
                <w:szCs w:val="22"/>
                <w:lang w:val="en-CA"/>
              </w:rPr>
            </w:pPr>
          </w:p>
        </w:tc>
        <w:tc>
          <w:tcPr>
            <w:tcW w:w="1781" w:type="pct"/>
            <w:gridSpan w:val="3"/>
            <w:tcBorders>
              <w:top w:val="single" w:sz="2" w:space="0" w:color="auto"/>
              <w:bottom w:val="single" w:sz="2" w:space="0" w:color="auto"/>
            </w:tcBorders>
            <w:shd w:val="clear" w:color="auto" w:fill="FFFFFF"/>
          </w:tcPr>
          <w:p w:rsidR="00D703DB" w:rsidRPr="00C8107A" w:rsidRDefault="00D703DB" w:rsidP="00D703DB">
            <w:pPr>
              <w:spacing w:after="160" w:line="259" w:lineRule="auto"/>
              <w:rPr>
                <w:rFonts w:ascii="Agenda Regular" w:eastAsia="Calibri" w:hAnsi="Agenda Regular" w:cs="Calibri"/>
                <w:sz w:val="22"/>
                <w:szCs w:val="22"/>
                <w:lang w:val="en-CA"/>
              </w:rPr>
            </w:pPr>
          </w:p>
        </w:tc>
        <w:tc>
          <w:tcPr>
            <w:tcW w:w="1634" w:type="pct"/>
            <w:gridSpan w:val="2"/>
            <w:tcBorders>
              <w:top w:val="single" w:sz="2" w:space="0" w:color="auto"/>
              <w:right w:val="single" w:sz="2" w:space="0" w:color="auto"/>
            </w:tcBorders>
          </w:tcPr>
          <w:p w:rsidR="00D703DB" w:rsidRPr="00C8107A" w:rsidRDefault="00D703DB" w:rsidP="00D703DB">
            <w:pPr>
              <w:spacing w:after="160" w:line="259" w:lineRule="auto"/>
              <w:rPr>
                <w:rFonts w:ascii="Agenda Regular" w:eastAsia="Calibri" w:hAnsi="Agenda Regular" w:cs="Calibri"/>
                <w:sz w:val="22"/>
                <w:szCs w:val="22"/>
                <w:lang w:val="en-CA"/>
              </w:rPr>
            </w:pPr>
          </w:p>
        </w:tc>
      </w:tr>
      <w:tr w:rsidR="00D703DB" w:rsidRPr="00C8107A" w:rsidTr="00841AC1">
        <w:trPr>
          <w:cantSplit/>
          <w:trHeight w:val="445"/>
        </w:trPr>
        <w:tc>
          <w:tcPr>
            <w:tcW w:w="1585" w:type="pct"/>
            <w:tcBorders>
              <w:left w:val="single" w:sz="2" w:space="0" w:color="auto"/>
            </w:tcBorders>
            <w:shd w:val="clear" w:color="auto" w:fill="FFFFFF"/>
          </w:tcPr>
          <w:p w:rsidR="00D703DB" w:rsidRPr="00C8107A" w:rsidRDefault="00D703DB" w:rsidP="00D703DB">
            <w:pPr>
              <w:spacing w:after="160" w:line="259" w:lineRule="auto"/>
              <w:rPr>
                <w:rFonts w:ascii="Agenda Regular" w:eastAsia="Calibri" w:hAnsi="Agenda Regular" w:cs="Calibri"/>
                <w:sz w:val="22"/>
                <w:szCs w:val="22"/>
                <w:lang w:val="en-CA"/>
              </w:rPr>
            </w:pPr>
          </w:p>
        </w:tc>
        <w:tc>
          <w:tcPr>
            <w:tcW w:w="1781" w:type="pct"/>
            <w:gridSpan w:val="3"/>
            <w:shd w:val="clear" w:color="auto" w:fill="FFFFFF"/>
            <w:vAlign w:val="center"/>
          </w:tcPr>
          <w:p w:rsidR="00D703DB" w:rsidRPr="00C8107A" w:rsidRDefault="00D703DB" w:rsidP="00D703DB">
            <w:pPr>
              <w:spacing w:after="160" w:line="259" w:lineRule="auto"/>
              <w:jc w:val="center"/>
              <w:rPr>
                <w:rFonts w:ascii="Agenda Regular" w:eastAsia="Calibri" w:hAnsi="Agenda Regular" w:cs="Calibri"/>
                <w:sz w:val="22"/>
                <w:szCs w:val="22"/>
                <w:lang w:val="en-CA"/>
              </w:rPr>
            </w:pPr>
            <w:r w:rsidRPr="00C8107A">
              <w:rPr>
                <w:rFonts w:ascii="Agenda Regular" w:eastAsia="Calibri" w:hAnsi="Agenda Regular" w:cs="Calibri"/>
                <w:sz w:val="22"/>
                <w:szCs w:val="22"/>
                <w:lang w:val="en-CA"/>
              </w:rPr>
              <w:t>Chief</w:t>
            </w:r>
          </w:p>
        </w:tc>
        <w:tc>
          <w:tcPr>
            <w:tcW w:w="1634" w:type="pct"/>
            <w:gridSpan w:val="2"/>
            <w:tcBorders>
              <w:right w:val="single" w:sz="2" w:space="0" w:color="auto"/>
            </w:tcBorders>
          </w:tcPr>
          <w:p w:rsidR="00D703DB" w:rsidRPr="00C8107A" w:rsidRDefault="00D703DB" w:rsidP="00D703DB">
            <w:pPr>
              <w:spacing w:after="160" w:line="259" w:lineRule="auto"/>
              <w:rPr>
                <w:rFonts w:ascii="Agenda Regular" w:eastAsia="Calibri" w:hAnsi="Agenda Regular" w:cs="Calibri"/>
                <w:sz w:val="22"/>
                <w:szCs w:val="22"/>
                <w:lang w:val="en-CA"/>
              </w:rPr>
            </w:pPr>
          </w:p>
        </w:tc>
      </w:tr>
      <w:tr w:rsidR="00D703DB" w:rsidRPr="00C8107A" w:rsidTr="00841AC1">
        <w:trPr>
          <w:cantSplit/>
          <w:trHeight w:val="288"/>
        </w:trPr>
        <w:tc>
          <w:tcPr>
            <w:tcW w:w="1585" w:type="pct"/>
            <w:tcBorders>
              <w:left w:val="single" w:sz="2" w:space="0" w:color="auto"/>
              <w:bottom w:val="single" w:sz="2" w:space="0" w:color="auto"/>
            </w:tcBorders>
            <w:shd w:val="clear" w:color="auto" w:fill="FFFFFF"/>
          </w:tcPr>
          <w:p w:rsidR="00D703DB" w:rsidRPr="00C8107A" w:rsidRDefault="00D703DB" w:rsidP="00D703DB">
            <w:pPr>
              <w:spacing w:after="160" w:line="259" w:lineRule="auto"/>
              <w:rPr>
                <w:rFonts w:ascii="Agenda Regular" w:eastAsia="Calibri" w:hAnsi="Agenda Regular" w:cs="Calibri"/>
                <w:sz w:val="22"/>
                <w:szCs w:val="22"/>
                <w:lang w:val="en-CA"/>
              </w:rPr>
            </w:pPr>
          </w:p>
        </w:tc>
        <w:tc>
          <w:tcPr>
            <w:tcW w:w="137" w:type="pct"/>
            <w:shd w:val="clear" w:color="auto" w:fill="FFFFFF"/>
          </w:tcPr>
          <w:p w:rsidR="00D703DB" w:rsidRPr="00C8107A" w:rsidRDefault="00D703DB" w:rsidP="00D703DB">
            <w:pPr>
              <w:spacing w:after="160" w:line="259" w:lineRule="auto"/>
              <w:rPr>
                <w:rFonts w:ascii="Agenda Regular" w:eastAsia="Calibri" w:hAnsi="Agenda Regular" w:cs="Calibri"/>
                <w:sz w:val="22"/>
                <w:szCs w:val="22"/>
                <w:lang w:val="en-CA"/>
              </w:rPr>
            </w:pPr>
          </w:p>
        </w:tc>
        <w:tc>
          <w:tcPr>
            <w:tcW w:w="1573" w:type="pct"/>
            <w:tcBorders>
              <w:bottom w:val="single" w:sz="2" w:space="0" w:color="auto"/>
            </w:tcBorders>
            <w:shd w:val="clear" w:color="auto" w:fill="FFFFFF"/>
          </w:tcPr>
          <w:p w:rsidR="00D703DB" w:rsidRPr="00C8107A" w:rsidRDefault="00D703DB" w:rsidP="00D703DB">
            <w:pPr>
              <w:spacing w:after="160" w:line="259" w:lineRule="auto"/>
              <w:rPr>
                <w:rFonts w:ascii="Agenda Regular" w:eastAsia="Calibri" w:hAnsi="Agenda Regular" w:cs="Calibri"/>
                <w:sz w:val="22"/>
                <w:szCs w:val="22"/>
                <w:lang w:val="en-CA"/>
              </w:rPr>
            </w:pPr>
          </w:p>
        </w:tc>
        <w:tc>
          <w:tcPr>
            <w:tcW w:w="167" w:type="pct"/>
            <w:gridSpan w:val="2"/>
            <w:shd w:val="clear" w:color="auto" w:fill="FFFFFF"/>
          </w:tcPr>
          <w:p w:rsidR="00D703DB" w:rsidRPr="00C8107A" w:rsidRDefault="00D703DB" w:rsidP="00D703DB">
            <w:pPr>
              <w:spacing w:after="160" w:line="259" w:lineRule="auto"/>
              <w:rPr>
                <w:rFonts w:ascii="Agenda Regular" w:eastAsia="Calibri" w:hAnsi="Agenda Regular" w:cs="Calibri"/>
                <w:sz w:val="22"/>
                <w:szCs w:val="22"/>
                <w:lang w:val="en-CA"/>
              </w:rPr>
            </w:pPr>
          </w:p>
        </w:tc>
        <w:tc>
          <w:tcPr>
            <w:tcW w:w="1538" w:type="pct"/>
            <w:tcBorders>
              <w:bottom w:val="single" w:sz="2" w:space="0" w:color="auto"/>
              <w:right w:val="single" w:sz="2" w:space="0" w:color="auto"/>
            </w:tcBorders>
          </w:tcPr>
          <w:p w:rsidR="00D703DB" w:rsidRPr="00C8107A" w:rsidRDefault="00D703DB" w:rsidP="00D703DB">
            <w:pPr>
              <w:spacing w:after="160" w:line="259" w:lineRule="auto"/>
              <w:rPr>
                <w:rFonts w:ascii="Agenda Regular" w:eastAsia="Calibri" w:hAnsi="Agenda Regular" w:cs="Calibri"/>
                <w:sz w:val="22"/>
                <w:szCs w:val="22"/>
                <w:lang w:val="en-CA"/>
              </w:rPr>
            </w:pPr>
          </w:p>
        </w:tc>
      </w:tr>
      <w:tr w:rsidR="00D703DB" w:rsidRPr="00C8107A" w:rsidTr="00841AC1">
        <w:trPr>
          <w:cantSplit/>
          <w:trHeight w:val="517"/>
        </w:trPr>
        <w:tc>
          <w:tcPr>
            <w:tcW w:w="1585" w:type="pct"/>
            <w:tcBorders>
              <w:left w:val="single" w:sz="2" w:space="0" w:color="auto"/>
            </w:tcBorders>
            <w:shd w:val="clear" w:color="auto" w:fill="FFFFFF"/>
            <w:vAlign w:val="center"/>
          </w:tcPr>
          <w:p w:rsidR="00D703DB" w:rsidRPr="00C8107A" w:rsidRDefault="00D703DB" w:rsidP="00D703DB">
            <w:pPr>
              <w:spacing w:after="160" w:line="259" w:lineRule="auto"/>
              <w:jc w:val="center"/>
              <w:rPr>
                <w:rFonts w:ascii="Agenda Regular" w:eastAsia="Calibri" w:hAnsi="Agenda Regular" w:cs="Calibri"/>
                <w:sz w:val="22"/>
                <w:szCs w:val="22"/>
                <w:lang w:val="en-CA"/>
              </w:rPr>
            </w:pPr>
            <w:r w:rsidRPr="00C8107A">
              <w:rPr>
                <w:rFonts w:ascii="Agenda Regular" w:eastAsia="Calibri" w:hAnsi="Agenda Regular" w:cs="Calibri"/>
                <w:sz w:val="22"/>
                <w:szCs w:val="22"/>
                <w:lang w:val="en-CA"/>
              </w:rPr>
              <w:t>Councillor</w:t>
            </w:r>
          </w:p>
        </w:tc>
        <w:tc>
          <w:tcPr>
            <w:tcW w:w="137" w:type="pct"/>
            <w:shd w:val="clear" w:color="auto" w:fill="FFFFFF"/>
            <w:vAlign w:val="center"/>
          </w:tcPr>
          <w:p w:rsidR="00D703DB" w:rsidRPr="00C8107A" w:rsidRDefault="00D703DB" w:rsidP="00D703DB">
            <w:pPr>
              <w:spacing w:after="160" w:line="259" w:lineRule="auto"/>
              <w:rPr>
                <w:rFonts w:ascii="Agenda Regular" w:eastAsia="Calibri" w:hAnsi="Agenda Regular" w:cs="Calibri"/>
                <w:sz w:val="22"/>
                <w:szCs w:val="22"/>
                <w:lang w:val="en-CA"/>
              </w:rPr>
            </w:pPr>
          </w:p>
        </w:tc>
        <w:tc>
          <w:tcPr>
            <w:tcW w:w="1573" w:type="pct"/>
            <w:shd w:val="clear" w:color="auto" w:fill="FFFFFF"/>
            <w:vAlign w:val="center"/>
          </w:tcPr>
          <w:p w:rsidR="00D703DB" w:rsidRPr="00C8107A" w:rsidRDefault="00D703DB" w:rsidP="00D703DB">
            <w:pPr>
              <w:spacing w:after="160" w:line="259" w:lineRule="auto"/>
              <w:jc w:val="center"/>
              <w:rPr>
                <w:rFonts w:ascii="Agenda Regular" w:eastAsia="Calibri" w:hAnsi="Agenda Regular" w:cs="Calibri"/>
                <w:sz w:val="22"/>
                <w:szCs w:val="22"/>
                <w:lang w:val="en-CA"/>
              </w:rPr>
            </w:pPr>
            <w:r w:rsidRPr="00C8107A">
              <w:rPr>
                <w:rFonts w:ascii="Agenda Regular" w:eastAsia="Calibri" w:hAnsi="Agenda Regular" w:cs="Calibri"/>
                <w:sz w:val="22"/>
                <w:szCs w:val="22"/>
                <w:lang w:val="en-CA"/>
              </w:rPr>
              <w:t>Councillor</w:t>
            </w:r>
          </w:p>
        </w:tc>
        <w:tc>
          <w:tcPr>
            <w:tcW w:w="167" w:type="pct"/>
            <w:gridSpan w:val="2"/>
            <w:shd w:val="clear" w:color="auto" w:fill="FFFFFF"/>
            <w:vAlign w:val="center"/>
          </w:tcPr>
          <w:p w:rsidR="00D703DB" w:rsidRPr="00C8107A" w:rsidRDefault="00D703DB" w:rsidP="00D703DB">
            <w:pPr>
              <w:spacing w:after="160" w:line="259" w:lineRule="auto"/>
              <w:jc w:val="center"/>
              <w:rPr>
                <w:rFonts w:ascii="Agenda Regular" w:eastAsia="Calibri" w:hAnsi="Agenda Regular" w:cs="Calibri"/>
                <w:sz w:val="22"/>
                <w:szCs w:val="22"/>
                <w:lang w:val="en-CA"/>
              </w:rPr>
            </w:pPr>
          </w:p>
        </w:tc>
        <w:tc>
          <w:tcPr>
            <w:tcW w:w="1538" w:type="pct"/>
            <w:tcBorders>
              <w:right w:val="single" w:sz="2" w:space="0" w:color="auto"/>
            </w:tcBorders>
            <w:vAlign w:val="center"/>
          </w:tcPr>
          <w:p w:rsidR="00D703DB" w:rsidRPr="00C8107A" w:rsidRDefault="00D703DB" w:rsidP="00D703DB">
            <w:pPr>
              <w:spacing w:after="160" w:line="259" w:lineRule="auto"/>
              <w:jc w:val="center"/>
              <w:rPr>
                <w:rFonts w:ascii="Agenda Regular" w:eastAsia="Calibri" w:hAnsi="Agenda Regular" w:cs="Calibri"/>
                <w:sz w:val="22"/>
                <w:szCs w:val="22"/>
                <w:lang w:val="en-CA"/>
              </w:rPr>
            </w:pPr>
            <w:r w:rsidRPr="00C8107A">
              <w:rPr>
                <w:rFonts w:ascii="Agenda Regular" w:eastAsia="Calibri" w:hAnsi="Agenda Regular" w:cs="Calibri"/>
                <w:sz w:val="22"/>
                <w:szCs w:val="22"/>
                <w:lang w:val="en-CA"/>
              </w:rPr>
              <w:t>Councillor</w:t>
            </w:r>
          </w:p>
        </w:tc>
      </w:tr>
      <w:tr w:rsidR="00D703DB" w:rsidRPr="00C8107A" w:rsidTr="00841AC1">
        <w:trPr>
          <w:cantSplit/>
          <w:trHeight w:val="379"/>
        </w:trPr>
        <w:tc>
          <w:tcPr>
            <w:tcW w:w="1585" w:type="pct"/>
            <w:tcBorders>
              <w:left w:val="single" w:sz="2" w:space="0" w:color="auto"/>
              <w:bottom w:val="single" w:sz="2" w:space="0" w:color="auto"/>
            </w:tcBorders>
            <w:shd w:val="clear" w:color="auto" w:fill="FFFFFF"/>
          </w:tcPr>
          <w:p w:rsidR="00D703DB" w:rsidRPr="00C8107A" w:rsidRDefault="00D703DB" w:rsidP="00D703DB">
            <w:pPr>
              <w:spacing w:after="160" w:line="259" w:lineRule="auto"/>
              <w:jc w:val="center"/>
              <w:rPr>
                <w:rFonts w:ascii="Agenda Regular" w:eastAsia="Calibri" w:hAnsi="Agenda Regular" w:cs="Calibri"/>
                <w:sz w:val="22"/>
                <w:szCs w:val="22"/>
                <w:lang w:val="en-CA"/>
              </w:rPr>
            </w:pPr>
          </w:p>
        </w:tc>
        <w:tc>
          <w:tcPr>
            <w:tcW w:w="137" w:type="pct"/>
            <w:shd w:val="clear" w:color="auto" w:fill="FFFFFF"/>
          </w:tcPr>
          <w:p w:rsidR="00D703DB" w:rsidRPr="00C8107A" w:rsidRDefault="00D703DB" w:rsidP="00D703DB">
            <w:pPr>
              <w:spacing w:after="160" w:line="259" w:lineRule="auto"/>
              <w:jc w:val="center"/>
              <w:rPr>
                <w:rFonts w:ascii="Agenda Regular" w:eastAsia="Calibri" w:hAnsi="Agenda Regular" w:cs="Calibri"/>
                <w:sz w:val="22"/>
                <w:szCs w:val="22"/>
                <w:lang w:val="en-CA"/>
              </w:rPr>
            </w:pPr>
          </w:p>
        </w:tc>
        <w:tc>
          <w:tcPr>
            <w:tcW w:w="1573" w:type="pct"/>
            <w:tcBorders>
              <w:bottom w:val="single" w:sz="2" w:space="0" w:color="auto"/>
            </w:tcBorders>
            <w:shd w:val="clear" w:color="auto" w:fill="FFFFFF"/>
          </w:tcPr>
          <w:p w:rsidR="00D703DB" w:rsidRPr="00C8107A" w:rsidRDefault="00D703DB" w:rsidP="00D703DB">
            <w:pPr>
              <w:spacing w:after="160" w:line="259" w:lineRule="auto"/>
              <w:jc w:val="center"/>
              <w:rPr>
                <w:rFonts w:ascii="Agenda Regular" w:eastAsia="Calibri" w:hAnsi="Agenda Regular" w:cs="Calibri"/>
                <w:sz w:val="22"/>
                <w:szCs w:val="22"/>
                <w:lang w:val="en-CA"/>
              </w:rPr>
            </w:pPr>
          </w:p>
        </w:tc>
        <w:tc>
          <w:tcPr>
            <w:tcW w:w="167" w:type="pct"/>
            <w:gridSpan w:val="2"/>
            <w:shd w:val="clear" w:color="auto" w:fill="FFFFFF"/>
          </w:tcPr>
          <w:p w:rsidR="00D703DB" w:rsidRPr="00C8107A" w:rsidRDefault="00D703DB" w:rsidP="00D703DB">
            <w:pPr>
              <w:spacing w:after="160" w:line="259" w:lineRule="auto"/>
              <w:jc w:val="center"/>
              <w:rPr>
                <w:rFonts w:ascii="Agenda Regular" w:eastAsia="Calibri" w:hAnsi="Agenda Regular" w:cs="Calibri"/>
                <w:sz w:val="22"/>
                <w:szCs w:val="22"/>
                <w:lang w:val="en-CA"/>
              </w:rPr>
            </w:pPr>
          </w:p>
        </w:tc>
        <w:tc>
          <w:tcPr>
            <w:tcW w:w="1538" w:type="pct"/>
            <w:tcBorders>
              <w:bottom w:val="single" w:sz="2" w:space="0" w:color="auto"/>
              <w:right w:val="single" w:sz="2" w:space="0" w:color="auto"/>
            </w:tcBorders>
          </w:tcPr>
          <w:p w:rsidR="00D703DB" w:rsidRPr="00C8107A" w:rsidRDefault="00D703DB" w:rsidP="00D703DB">
            <w:pPr>
              <w:spacing w:after="160" w:line="259" w:lineRule="auto"/>
              <w:jc w:val="center"/>
              <w:rPr>
                <w:rFonts w:ascii="Agenda Regular" w:eastAsia="Calibri" w:hAnsi="Agenda Regular" w:cs="Calibri"/>
                <w:sz w:val="22"/>
                <w:szCs w:val="22"/>
                <w:lang w:val="en-CA"/>
              </w:rPr>
            </w:pPr>
          </w:p>
        </w:tc>
      </w:tr>
      <w:tr w:rsidR="00D703DB" w:rsidRPr="00C8107A" w:rsidTr="00841AC1">
        <w:trPr>
          <w:cantSplit/>
          <w:trHeight w:val="379"/>
        </w:trPr>
        <w:tc>
          <w:tcPr>
            <w:tcW w:w="1585" w:type="pct"/>
            <w:tcBorders>
              <w:left w:val="single" w:sz="2" w:space="0" w:color="auto"/>
            </w:tcBorders>
            <w:shd w:val="clear" w:color="auto" w:fill="FFFFFF"/>
            <w:vAlign w:val="center"/>
          </w:tcPr>
          <w:p w:rsidR="00D703DB" w:rsidRPr="00C8107A" w:rsidRDefault="00D703DB" w:rsidP="00D703DB">
            <w:pPr>
              <w:spacing w:after="160" w:line="259" w:lineRule="auto"/>
              <w:jc w:val="center"/>
              <w:rPr>
                <w:rFonts w:ascii="Agenda Regular" w:eastAsia="Calibri" w:hAnsi="Agenda Regular" w:cs="Calibri"/>
                <w:sz w:val="22"/>
                <w:szCs w:val="22"/>
                <w:lang w:val="en-CA"/>
              </w:rPr>
            </w:pPr>
            <w:r w:rsidRPr="00C8107A">
              <w:rPr>
                <w:rFonts w:ascii="Agenda Regular" w:eastAsia="Calibri" w:hAnsi="Agenda Regular" w:cs="Calibri"/>
                <w:sz w:val="22"/>
                <w:szCs w:val="22"/>
                <w:lang w:val="en-CA"/>
              </w:rPr>
              <w:t>Councillor</w:t>
            </w:r>
          </w:p>
        </w:tc>
        <w:tc>
          <w:tcPr>
            <w:tcW w:w="137" w:type="pct"/>
            <w:shd w:val="clear" w:color="auto" w:fill="FFFFFF"/>
            <w:vAlign w:val="center"/>
          </w:tcPr>
          <w:p w:rsidR="00D703DB" w:rsidRPr="00C8107A" w:rsidRDefault="00D703DB" w:rsidP="00D703DB">
            <w:pPr>
              <w:spacing w:after="160" w:line="259" w:lineRule="auto"/>
              <w:jc w:val="center"/>
              <w:rPr>
                <w:rFonts w:ascii="Agenda Regular" w:eastAsia="Calibri" w:hAnsi="Agenda Regular" w:cs="Calibri"/>
                <w:sz w:val="22"/>
                <w:szCs w:val="22"/>
                <w:lang w:val="en-CA"/>
              </w:rPr>
            </w:pPr>
          </w:p>
        </w:tc>
        <w:tc>
          <w:tcPr>
            <w:tcW w:w="1573" w:type="pct"/>
            <w:shd w:val="clear" w:color="auto" w:fill="FFFFFF"/>
            <w:vAlign w:val="center"/>
          </w:tcPr>
          <w:p w:rsidR="00D703DB" w:rsidRPr="00C8107A" w:rsidRDefault="00D703DB" w:rsidP="00D703DB">
            <w:pPr>
              <w:spacing w:after="160" w:line="259" w:lineRule="auto"/>
              <w:jc w:val="center"/>
              <w:rPr>
                <w:rFonts w:ascii="Agenda Regular" w:eastAsia="Calibri" w:hAnsi="Agenda Regular" w:cs="Calibri"/>
                <w:sz w:val="22"/>
                <w:szCs w:val="22"/>
                <w:lang w:val="en-CA"/>
              </w:rPr>
            </w:pPr>
            <w:r w:rsidRPr="00C8107A">
              <w:rPr>
                <w:rFonts w:ascii="Agenda Regular" w:eastAsia="Calibri" w:hAnsi="Agenda Regular" w:cs="Calibri"/>
                <w:sz w:val="22"/>
                <w:szCs w:val="22"/>
                <w:lang w:val="en-CA"/>
              </w:rPr>
              <w:t>Councillor</w:t>
            </w:r>
          </w:p>
        </w:tc>
        <w:tc>
          <w:tcPr>
            <w:tcW w:w="167" w:type="pct"/>
            <w:gridSpan w:val="2"/>
            <w:shd w:val="clear" w:color="auto" w:fill="FFFFFF"/>
            <w:vAlign w:val="center"/>
          </w:tcPr>
          <w:p w:rsidR="00D703DB" w:rsidRPr="00C8107A" w:rsidRDefault="00D703DB" w:rsidP="00D703DB">
            <w:pPr>
              <w:spacing w:after="160" w:line="259" w:lineRule="auto"/>
              <w:jc w:val="center"/>
              <w:rPr>
                <w:rFonts w:ascii="Agenda Regular" w:eastAsia="Calibri" w:hAnsi="Agenda Regular" w:cs="Calibri"/>
                <w:sz w:val="22"/>
                <w:szCs w:val="22"/>
                <w:lang w:val="en-CA"/>
              </w:rPr>
            </w:pPr>
          </w:p>
        </w:tc>
        <w:tc>
          <w:tcPr>
            <w:tcW w:w="1538" w:type="pct"/>
            <w:tcBorders>
              <w:right w:val="single" w:sz="2" w:space="0" w:color="auto"/>
            </w:tcBorders>
            <w:vAlign w:val="center"/>
          </w:tcPr>
          <w:p w:rsidR="00D703DB" w:rsidRPr="00C8107A" w:rsidRDefault="00D703DB" w:rsidP="00D703DB">
            <w:pPr>
              <w:spacing w:after="160" w:line="259" w:lineRule="auto"/>
              <w:jc w:val="center"/>
              <w:rPr>
                <w:rFonts w:ascii="Agenda Regular" w:eastAsia="Calibri" w:hAnsi="Agenda Regular" w:cs="Calibri"/>
                <w:sz w:val="22"/>
                <w:szCs w:val="22"/>
                <w:lang w:val="en-CA"/>
              </w:rPr>
            </w:pPr>
            <w:r w:rsidRPr="00C8107A">
              <w:rPr>
                <w:rFonts w:ascii="Agenda Regular" w:eastAsia="Calibri" w:hAnsi="Agenda Regular" w:cs="Calibri"/>
                <w:sz w:val="22"/>
                <w:szCs w:val="22"/>
                <w:lang w:val="en-CA"/>
              </w:rPr>
              <w:t>Councillor</w:t>
            </w:r>
          </w:p>
        </w:tc>
      </w:tr>
      <w:tr w:rsidR="00D703DB" w:rsidRPr="00C8107A" w:rsidTr="00841AC1">
        <w:trPr>
          <w:cantSplit/>
          <w:trHeight w:val="378"/>
        </w:trPr>
        <w:tc>
          <w:tcPr>
            <w:tcW w:w="1585" w:type="pct"/>
            <w:tcBorders>
              <w:left w:val="single" w:sz="2" w:space="0" w:color="auto"/>
              <w:bottom w:val="single" w:sz="2" w:space="0" w:color="auto"/>
            </w:tcBorders>
            <w:shd w:val="clear" w:color="auto" w:fill="FFFFFF"/>
          </w:tcPr>
          <w:p w:rsidR="00D703DB" w:rsidRPr="00C8107A" w:rsidRDefault="00D703DB" w:rsidP="00D703DB">
            <w:pPr>
              <w:spacing w:after="160" w:line="259" w:lineRule="auto"/>
              <w:jc w:val="center"/>
              <w:rPr>
                <w:rFonts w:ascii="Agenda Regular" w:eastAsia="Calibri" w:hAnsi="Agenda Regular" w:cs="Calibri"/>
                <w:sz w:val="22"/>
                <w:szCs w:val="22"/>
                <w:lang w:val="en-CA"/>
              </w:rPr>
            </w:pPr>
          </w:p>
        </w:tc>
        <w:tc>
          <w:tcPr>
            <w:tcW w:w="137" w:type="pct"/>
            <w:shd w:val="clear" w:color="auto" w:fill="FFFFFF"/>
          </w:tcPr>
          <w:p w:rsidR="00D703DB" w:rsidRPr="00C8107A" w:rsidRDefault="00D703DB" w:rsidP="00D703DB">
            <w:pPr>
              <w:spacing w:after="160" w:line="259" w:lineRule="auto"/>
              <w:jc w:val="center"/>
              <w:rPr>
                <w:rFonts w:ascii="Agenda Regular" w:eastAsia="Calibri" w:hAnsi="Agenda Regular" w:cs="Calibri"/>
                <w:sz w:val="22"/>
                <w:szCs w:val="22"/>
                <w:lang w:val="en-CA"/>
              </w:rPr>
            </w:pPr>
          </w:p>
        </w:tc>
        <w:tc>
          <w:tcPr>
            <w:tcW w:w="1573" w:type="pct"/>
            <w:tcBorders>
              <w:bottom w:val="single" w:sz="2" w:space="0" w:color="auto"/>
            </w:tcBorders>
            <w:shd w:val="clear" w:color="auto" w:fill="FFFFFF"/>
          </w:tcPr>
          <w:p w:rsidR="00D703DB" w:rsidRPr="00C8107A" w:rsidRDefault="00D703DB" w:rsidP="00D703DB">
            <w:pPr>
              <w:spacing w:after="160" w:line="259" w:lineRule="auto"/>
              <w:jc w:val="center"/>
              <w:rPr>
                <w:rFonts w:ascii="Agenda Regular" w:eastAsia="Calibri" w:hAnsi="Agenda Regular" w:cs="Calibri"/>
                <w:sz w:val="22"/>
                <w:szCs w:val="22"/>
                <w:lang w:val="en-CA"/>
              </w:rPr>
            </w:pPr>
          </w:p>
        </w:tc>
        <w:tc>
          <w:tcPr>
            <w:tcW w:w="167" w:type="pct"/>
            <w:gridSpan w:val="2"/>
            <w:shd w:val="clear" w:color="auto" w:fill="FFFFFF"/>
          </w:tcPr>
          <w:p w:rsidR="00D703DB" w:rsidRPr="00C8107A" w:rsidRDefault="00D703DB" w:rsidP="00D703DB">
            <w:pPr>
              <w:spacing w:after="160" w:line="259" w:lineRule="auto"/>
              <w:jc w:val="center"/>
              <w:rPr>
                <w:rFonts w:ascii="Agenda Regular" w:eastAsia="Calibri" w:hAnsi="Agenda Regular" w:cs="Calibri"/>
                <w:sz w:val="22"/>
                <w:szCs w:val="22"/>
                <w:lang w:val="en-CA"/>
              </w:rPr>
            </w:pPr>
          </w:p>
        </w:tc>
        <w:tc>
          <w:tcPr>
            <w:tcW w:w="1538" w:type="pct"/>
            <w:tcBorders>
              <w:bottom w:val="single" w:sz="2" w:space="0" w:color="auto"/>
              <w:right w:val="single" w:sz="2" w:space="0" w:color="auto"/>
            </w:tcBorders>
          </w:tcPr>
          <w:p w:rsidR="00D703DB" w:rsidRPr="00C8107A" w:rsidRDefault="00D703DB" w:rsidP="00D703DB">
            <w:pPr>
              <w:spacing w:after="160" w:line="259" w:lineRule="auto"/>
              <w:jc w:val="center"/>
              <w:rPr>
                <w:rFonts w:ascii="Agenda Regular" w:eastAsia="Calibri" w:hAnsi="Agenda Regular" w:cs="Calibri"/>
                <w:sz w:val="22"/>
                <w:szCs w:val="22"/>
                <w:lang w:val="en-CA"/>
              </w:rPr>
            </w:pPr>
          </w:p>
        </w:tc>
      </w:tr>
      <w:tr w:rsidR="00D703DB" w:rsidRPr="00C8107A" w:rsidTr="00841AC1">
        <w:trPr>
          <w:cantSplit/>
          <w:trHeight w:val="379"/>
        </w:trPr>
        <w:tc>
          <w:tcPr>
            <w:tcW w:w="1585" w:type="pct"/>
            <w:tcBorders>
              <w:left w:val="single" w:sz="2" w:space="0" w:color="auto"/>
            </w:tcBorders>
            <w:shd w:val="clear" w:color="auto" w:fill="FFFFFF"/>
            <w:vAlign w:val="center"/>
          </w:tcPr>
          <w:p w:rsidR="00D703DB" w:rsidRPr="00C8107A" w:rsidRDefault="00D703DB" w:rsidP="00D703DB">
            <w:pPr>
              <w:spacing w:after="160" w:line="259" w:lineRule="auto"/>
              <w:jc w:val="center"/>
              <w:rPr>
                <w:rFonts w:ascii="Agenda Regular" w:eastAsia="Calibri" w:hAnsi="Agenda Regular" w:cs="Calibri"/>
                <w:sz w:val="22"/>
                <w:szCs w:val="22"/>
                <w:lang w:val="en-CA"/>
              </w:rPr>
            </w:pPr>
            <w:r w:rsidRPr="00C8107A">
              <w:rPr>
                <w:rFonts w:ascii="Agenda Regular" w:eastAsia="Calibri" w:hAnsi="Agenda Regular" w:cs="Calibri"/>
                <w:sz w:val="22"/>
                <w:szCs w:val="22"/>
                <w:lang w:val="en-CA"/>
              </w:rPr>
              <w:t>Councillor</w:t>
            </w:r>
          </w:p>
        </w:tc>
        <w:tc>
          <w:tcPr>
            <w:tcW w:w="137" w:type="pct"/>
            <w:shd w:val="clear" w:color="auto" w:fill="FFFFFF"/>
            <w:vAlign w:val="center"/>
          </w:tcPr>
          <w:p w:rsidR="00D703DB" w:rsidRPr="00C8107A" w:rsidRDefault="00D703DB" w:rsidP="00D703DB">
            <w:pPr>
              <w:spacing w:after="160" w:line="259" w:lineRule="auto"/>
              <w:jc w:val="center"/>
              <w:rPr>
                <w:rFonts w:ascii="Agenda Regular" w:eastAsia="Calibri" w:hAnsi="Agenda Regular" w:cs="Calibri"/>
                <w:sz w:val="22"/>
                <w:szCs w:val="22"/>
                <w:lang w:val="en-CA"/>
              </w:rPr>
            </w:pPr>
          </w:p>
        </w:tc>
        <w:tc>
          <w:tcPr>
            <w:tcW w:w="1573" w:type="pct"/>
            <w:shd w:val="clear" w:color="auto" w:fill="FFFFFF"/>
            <w:vAlign w:val="center"/>
          </w:tcPr>
          <w:p w:rsidR="00D703DB" w:rsidRPr="00C8107A" w:rsidRDefault="00D703DB" w:rsidP="00D703DB">
            <w:pPr>
              <w:spacing w:after="160" w:line="259" w:lineRule="auto"/>
              <w:jc w:val="center"/>
              <w:rPr>
                <w:rFonts w:ascii="Agenda Regular" w:eastAsia="Calibri" w:hAnsi="Agenda Regular" w:cs="Calibri"/>
                <w:sz w:val="22"/>
                <w:szCs w:val="22"/>
                <w:lang w:val="en-CA"/>
              </w:rPr>
            </w:pPr>
            <w:r w:rsidRPr="00C8107A">
              <w:rPr>
                <w:rFonts w:ascii="Agenda Regular" w:eastAsia="Calibri" w:hAnsi="Agenda Regular" w:cs="Calibri"/>
                <w:sz w:val="22"/>
                <w:szCs w:val="22"/>
                <w:lang w:val="en-CA"/>
              </w:rPr>
              <w:t>Councillor</w:t>
            </w:r>
          </w:p>
        </w:tc>
        <w:tc>
          <w:tcPr>
            <w:tcW w:w="167" w:type="pct"/>
            <w:gridSpan w:val="2"/>
            <w:shd w:val="clear" w:color="auto" w:fill="FFFFFF"/>
            <w:vAlign w:val="center"/>
          </w:tcPr>
          <w:p w:rsidR="00D703DB" w:rsidRPr="00C8107A" w:rsidRDefault="00D703DB" w:rsidP="00D703DB">
            <w:pPr>
              <w:spacing w:after="160" w:line="259" w:lineRule="auto"/>
              <w:jc w:val="center"/>
              <w:rPr>
                <w:rFonts w:ascii="Agenda Regular" w:eastAsia="Calibri" w:hAnsi="Agenda Regular" w:cs="Calibri"/>
                <w:sz w:val="22"/>
                <w:szCs w:val="22"/>
                <w:lang w:val="en-CA"/>
              </w:rPr>
            </w:pPr>
          </w:p>
        </w:tc>
        <w:tc>
          <w:tcPr>
            <w:tcW w:w="1538" w:type="pct"/>
            <w:tcBorders>
              <w:right w:val="single" w:sz="2" w:space="0" w:color="auto"/>
            </w:tcBorders>
            <w:vAlign w:val="center"/>
          </w:tcPr>
          <w:p w:rsidR="00D703DB" w:rsidRPr="00C8107A" w:rsidRDefault="00D703DB" w:rsidP="00D703DB">
            <w:pPr>
              <w:spacing w:after="160" w:line="259" w:lineRule="auto"/>
              <w:jc w:val="center"/>
              <w:rPr>
                <w:rFonts w:ascii="Agenda Regular" w:eastAsia="Calibri" w:hAnsi="Agenda Regular" w:cs="Calibri"/>
                <w:sz w:val="22"/>
                <w:szCs w:val="22"/>
                <w:lang w:val="en-CA"/>
              </w:rPr>
            </w:pPr>
            <w:r w:rsidRPr="00C8107A">
              <w:rPr>
                <w:rFonts w:ascii="Agenda Regular" w:eastAsia="Calibri" w:hAnsi="Agenda Regular" w:cs="Calibri"/>
                <w:sz w:val="22"/>
                <w:szCs w:val="22"/>
                <w:lang w:val="en-CA"/>
              </w:rPr>
              <w:t>Councillor</w:t>
            </w:r>
          </w:p>
        </w:tc>
      </w:tr>
      <w:tr w:rsidR="00D703DB" w:rsidRPr="00C8107A" w:rsidTr="00841AC1">
        <w:trPr>
          <w:cantSplit/>
          <w:trHeight w:val="379"/>
        </w:trPr>
        <w:tc>
          <w:tcPr>
            <w:tcW w:w="1585" w:type="pct"/>
            <w:tcBorders>
              <w:left w:val="single" w:sz="2" w:space="0" w:color="auto"/>
              <w:bottom w:val="single" w:sz="4" w:space="0" w:color="auto"/>
            </w:tcBorders>
            <w:shd w:val="clear" w:color="auto" w:fill="FFFFFF"/>
          </w:tcPr>
          <w:p w:rsidR="00D703DB" w:rsidRPr="00C8107A" w:rsidRDefault="00D703DB" w:rsidP="00D703DB">
            <w:pPr>
              <w:spacing w:after="160" w:line="259" w:lineRule="auto"/>
              <w:jc w:val="center"/>
              <w:rPr>
                <w:rFonts w:ascii="Agenda Regular" w:eastAsia="Calibri" w:hAnsi="Agenda Regular" w:cs="Calibri"/>
                <w:sz w:val="22"/>
                <w:szCs w:val="22"/>
                <w:lang w:val="en-CA"/>
              </w:rPr>
            </w:pPr>
          </w:p>
        </w:tc>
        <w:tc>
          <w:tcPr>
            <w:tcW w:w="137" w:type="pct"/>
            <w:tcBorders>
              <w:bottom w:val="single" w:sz="4" w:space="0" w:color="auto"/>
            </w:tcBorders>
            <w:shd w:val="clear" w:color="auto" w:fill="FFFFFF"/>
          </w:tcPr>
          <w:p w:rsidR="00D703DB" w:rsidRPr="00C8107A" w:rsidRDefault="00D703DB" w:rsidP="00D703DB">
            <w:pPr>
              <w:spacing w:after="160" w:line="259" w:lineRule="auto"/>
              <w:jc w:val="center"/>
              <w:rPr>
                <w:rFonts w:ascii="Agenda Regular" w:eastAsia="Calibri" w:hAnsi="Agenda Regular" w:cs="Calibri"/>
                <w:sz w:val="22"/>
                <w:szCs w:val="22"/>
                <w:lang w:val="en-CA"/>
              </w:rPr>
            </w:pPr>
          </w:p>
        </w:tc>
        <w:tc>
          <w:tcPr>
            <w:tcW w:w="1573" w:type="pct"/>
            <w:tcBorders>
              <w:bottom w:val="single" w:sz="4" w:space="0" w:color="auto"/>
            </w:tcBorders>
            <w:shd w:val="clear" w:color="auto" w:fill="FFFFFF"/>
          </w:tcPr>
          <w:p w:rsidR="00D703DB" w:rsidRPr="00C8107A" w:rsidRDefault="00D703DB" w:rsidP="00D703DB">
            <w:pPr>
              <w:spacing w:after="160" w:line="259" w:lineRule="auto"/>
              <w:jc w:val="center"/>
              <w:rPr>
                <w:rFonts w:ascii="Agenda Regular" w:eastAsia="Calibri" w:hAnsi="Agenda Regular" w:cs="Calibri"/>
                <w:sz w:val="22"/>
                <w:szCs w:val="22"/>
                <w:lang w:val="en-CA"/>
              </w:rPr>
            </w:pPr>
          </w:p>
        </w:tc>
        <w:tc>
          <w:tcPr>
            <w:tcW w:w="167" w:type="pct"/>
            <w:gridSpan w:val="2"/>
            <w:tcBorders>
              <w:bottom w:val="single" w:sz="4" w:space="0" w:color="auto"/>
            </w:tcBorders>
            <w:shd w:val="clear" w:color="auto" w:fill="FFFFFF"/>
          </w:tcPr>
          <w:p w:rsidR="00D703DB" w:rsidRPr="00C8107A" w:rsidRDefault="00D703DB" w:rsidP="00D703DB">
            <w:pPr>
              <w:spacing w:after="160" w:line="259" w:lineRule="auto"/>
              <w:jc w:val="center"/>
              <w:rPr>
                <w:rFonts w:ascii="Agenda Regular" w:eastAsia="Calibri" w:hAnsi="Agenda Regular" w:cs="Calibri"/>
                <w:sz w:val="22"/>
                <w:szCs w:val="22"/>
                <w:lang w:val="en-CA"/>
              </w:rPr>
            </w:pPr>
          </w:p>
        </w:tc>
        <w:tc>
          <w:tcPr>
            <w:tcW w:w="1538" w:type="pct"/>
            <w:tcBorders>
              <w:bottom w:val="single" w:sz="4" w:space="0" w:color="auto"/>
              <w:right w:val="single" w:sz="2" w:space="0" w:color="auto"/>
            </w:tcBorders>
          </w:tcPr>
          <w:p w:rsidR="00D703DB" w:rsidRPr="00C8107A" w:rsidRDefault="00D703DB" w:rsidP="00D703DB">
            <w:pPr>
              <w:spacing w:after="160" w:line="259" w:lineRule="auto"/>
              <w:jc w:val="center"/>
              <w:rPr>
                <w:rFonts w:ascii="Agenda Regular" w:eastAsia="Calibri" w:hAnsi="Agenda Regular" w:cs="Calibri"/>
                <w:sz w:val="22"/>
                <w:szCs w:val="22"/>
                <w:lang w:val="en-CA"/>
              </w:rPr>
            </w:pPr>
          </w:p>
        </w:tc>
      </w:tr>
    </w:tbl>
    <w:p w:rsidR="00C87476" w:rsidRPr="00C8107A" w:rsidRDefault="00C87476" w:rsidP="008A31EC">
      <w:pPr>
        <w:spacing w:line="280" w:lineRule="atLeast"/>
        <w:rPr>
          <w:rFonts w:ascii="Agenda Regular" w:hAnsi="Agenda Regular" w:cs="Arial"/>
          <w:b/>
          <w:noProof/>
          <w:sz w:val="20"/>
          <w:szCs w:val="22"/>
          <w:lang w:val="en-CA" w:eastAsia="en-CA"/>
        </w:rPr>
      </w:pPr>
    </w:p>
    <w:sectPr w:rsidR="00C87476" w:rsidRPr="00C8107A" w:rsidSect="004918C1">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D82" w:rsidRDefault="005E0D82">
      <w:r>
        <w:separator/>
      </w:r>
    </w:p>
  </w:endnote>
  <w:endnote w:type="continuationSeparator" w:id="0">
    <w:p w:rsidR="005E0D82" w:rsidRDefault="005E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genda Regular">
    <w:panose1 w:val="02000603040000020004"/>
    <w:charset w:val="00"/>
    <w:family w:val="modern"/>
    <w:notTrueType/>
    <w:pitch w:val="variable"/>
    <w:sig w:usb0="800000AF" w:usb1="5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6CC" w:rsidRDefault="00E216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rPr>
      <w:id w:val="-97097809"/>
      <w:docPartObj>
        <w:docPartGallery w:val="Page Numbers (Bottom of Page)"/>
        <w:docPartUnique/>
      </w:docPartObj>
    </w:sdtPr>
    <w:sdtEndPr/>
    <w:sdtContent>
      <w:sdt>
        <w:sdtPr>
          <w:rPr>
            <w:rFonts w:asciiTheme="minorHAnsi" w:hAnsiTheme="minorHAnsi"/>
            <w:sz w:val="22"/>
          </w:rPr>
          <w:id w:val="-1769616900"/>
          <w:docPartObj>
            <w:docPartGallery w:val="Page Numbers (Top of Page)"/>
            <w:docPartUnique/>
          </w:docPartObj>
        </w:sdtPr>
        <w:sdtEndPr/>
        <w:sdtContent>
          <w:p w:rsidR="00B8569C" w:rsidRPr="00B8569C" w:rsidRDefault="00B8569C">
            <w:pPr>
              <w:pStyle w:val="Footer"/>
              <w:jc w:val="right"/>
              <w:rPr>
                <w:rFonts w:asciiTheme="minorHAnsi" w:hAnsiTheme="minorHAnsi"/>
                <w:sz w:val="22"/>
              </w:rPr>
            </w:pPr>
            <w:r w:rsidRPr="00B8569C">
              <w:rPr>
                <w:rFonts w:asciiTheme="minorHAnsi" w:hAnsiTheme="minorHAnsi"/>
                <w:sz w:val="22"/>
              </w:rPr>
              <w:t xml:space="preserve">Page </w:t>
            </w:r>
            <w:r w:rsidRPr="00B8569C">
              <w:rPr>
                <w:rFonts w:asciiTheme="minorHAnsi" w:hAnsiTheme="minorHAnsi"/>
                <w:b/>
                <w:bCs/>
                <w:sz w:val="22"/>
              </w:rPr>
              <w:fldChar w:fldCharType="begin"/>
            </w:r>
            <w:r w:rsidRPr="00B8569C">
              <w:rPr>
                <w:rFonts w:asciiTheme="minorHAnsi" w:hAnsiTheme="minorHAnsi"/>
                <w:b/>
                <w:bCs/>
                <w:sz w:val="22"/>
              </w:rPr>
              <w:instrText xml:space="preserve"> PAGE </w:instrText>
            </w:r>
            <w:r w:rsidRPr="00B8569C">
              <w:rPr>
                <w:rFonts w:asciiTheme="minorHAnsi" w:hAnsiTheme="minorHAnsi"/>
                <w:b/>
                <w:bCs/>
                <w:sz w:val="22"/>
              </w:rPr>
              <w:fldChar w:fldCharType="separate"/>
            </w:r>
            <w:r w:rsidR="0085562C">
              <w:rPr>
                <w:rFonts w:asciiTheme="minorHAnsi" w:hAnsiTheme="minorHAnsi"/>
                <w:b/>
                <w:bCs/>
                <w:noProof/>
                <w:sz w:val="22"/>
              </w:rPr>
              <w:t>1</w:t>
            </w:r>
            <w:r w:rsidRPr="00B8569C">
              <w:rPr>
                <w:rFonts w:asciiTheme="minorHAnsi" w:hAnsiTheme="minorHAnsi"/>
                <w:b/>
                <w:bCs/>
                <w:sz w:val="22"/>
              </w:rPr>
              <w:fldChar w:fldCharType="end"/>
            </w:r>
            <w:r w:rsidRPr="00B8569C">
              <w:rPr>
                <w:rFonts w:asciiTheme="minorHAnsi" w:hAnsiTheme="minorHAnsi"/>
                <w:sz w:val="22"/>
              </w:rPr>
              <w:t xml:space="preserve"> of </w:t>
            </w:r>
            <w:r w:rsidRPr="00B8569C">
              <w:rPr>
                <w:rFonts w:asciiTheme="minorHAnsi" w:hAnsiTheme="minorHAnsi"/>
                <w:b/>
                <w:bCs/>
                <w:sz w:val="22"/>
              </w:rPr>
              <w:fldChar w:fldCharType="begin"/>
            </w:r>
            <w:r w:rsidRPr="00B8569C">
              <w:rPr>
                <w:rFonts w:asciiTheme="minorHAnsi" w:hAnsiTheme="minorHAnsi"/>
                <w:b/>
                <w:bCs/>
                <w:sz w:val="22"/>
              </w:rPr>
              <w:instrText xml:space="preserve"> NUMPAGES  </w:instrText>
            </w:r>
            <w:r w:rsidRPr="00B8569C">
              <w:rPr>
                <w:rFonts w:asciiTheme="minorHAnsi" w:hAnsiTheme="minorHAnsi"/>
                <w:b/>
                <w:bCs/>
                <w:sz w:val="22"/>
              </w:rPr>
              <w:fldChar w:fldCharType="separate"/>
            </w:r>
            <w:r w:rsidR="0085562C">
              <w:rPr>
                <w:rFonts w:asciiTheme="minorHAnsi" w:hAnsiTheme="minorHAnsi"/>
                <w:b/>
                <w:bCs/>
                <w:noProof/>
                <w:sz w:val="22"/>
              </w:rPr>
              <w:t>2</w:t>
            </w:r>
            <w:r w:rsidRPr="00B8569C">
              <w:rPr>
                <w:rFonts w:asciiTheme="minorHAnsi" w:hAnsiTheme="minorHAnsi"/>
                <w:b/>
                <w:bCs/>
                <w:sz w:val="22"/>
              </w:rPr>
              <w:fldChar w:fldCharType="end"/>
            </w:r>
          </w:p>
        </w:sdtContent>
      </w:sdt>
    </w:sdtContent>
  </w:sdt>
  <w:p w:rsidR="00B8569C" w:rsidRDefault="00B856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6CC" w:rsidRDefault="00E216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69C" w:rsidRPr="00B8569C" w:rsidRDefault="00B8569C">
    <w:pPr>
      <w:pStyle w:val="Footer"/>
      <w:jc w:val="right"/>
      <w:rPr>
        <w:rFonts w:asciiTheme="minorHAnsi" w:hAnsiTheme="minorHAnsi"/>
        <w:sz w:val="22"/>
      </w:rPr>
    </w:pPr>
  </w:p>
  <w:p w:rsidR="00B8569C" w:rsidRDefault="00B85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D82" w:rsidRDefault="005E0D82">
      <w:r>
        <w:separator/>
      </w:r>
    </w:p>
  </w:footnote>
  <w:footnote w:type="continuationSeparator" w:id="0">
    <w:p w:rsidR="005E0D82" w:rsidRDefault="005E0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6CC" w:rsidRDefault="00E216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6CC" w:rsidRDefault="00E216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6CC" w:rsidRDefault="00E21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A5999"/>
    <w:multiLevelType w:val="hybridMultilevel"/>
    <w:tmpl w:val="179631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9E42E43"/>
    <w:multiLevelType w:val="hybridMultilevel"/>
    <w:tmpl w:val="00D657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77F"/>
    <w:rsid w:val="000200A2"/>
    <w:rsid w:val="000321C9"/>
    <w:rsid w:val="000414E4"/>
    <w:rsid w:val="000434EA"/>
    <w:rsid w:val="000819E4"/>
    <w:rsid w:val="000923DE"/>
    <w:rsid w:val="000B06B4"/>
    <w:rsid w:val="000B380C"/>
    <w:rsid w:val="000E69AB"/>
    <w:rsid w:val="000F3396"/>
    <w:rsid w:val="000F5E60"/>
    <w:rsid w:val="0010598E"/>
    <w:rsid w:val="00150677"/>
    <w:rsid w:val="001565F7"/>
    <w:rsid w:val="001778C7"/>
    <w:rsid w:val="001B03A2"/>
    <w:rsid w:val="001C6CE3"/>
    <w:rsid w:val="001F03F5"/>
    <w:rsid w:val="001F0896"/>
    <w:rsid w:val="00223914"/>
    <w:rsid w:val="0025255B"/>
    <w:rsid w:val="00291FF9"/>
    <w:rsid w:val="002946F8"/>
    <w:rsid w:val="002B742F"/>
    <w:rsid w:val="002B7CB9"/>
    <w:rsid w:val="002C0841"/>
    <w:rsid w:val="002C1B63"/>
    <w:rsid w:val="002E4324"/>
    <w:rsid w:val="002E5ACB"/>
    <w:rsid w:val="00306AAB"/>
    <w:rsid w:val="00324979"/>
    <w:rsid w:val="0033075B"/>
    <w:rsid w:val="00343972"/>
    <w:rsid w:val="003439FF"/>
    <w:rsid w:val="00344DCA"/>
    <w:rsid w:val="003935DE"/>
    <w:rsid w:val="0039777F"/>
    <w:rsid w:val="003C4C7C"/>
    <w:rsid w:val="003F514D"/>
    <w:rsid w:val="00440F01"/>
    <w:rsid w:val="004749D5"/>
    <w:rsid w:val="00480C79"/>
    <w:rsid w:val="004B5FA5"/>
    <w:rsid w:val="00542EDC"/>
    <w:rsid w:val="0058129F"/>
    <w:rsid w:val="005E0D82"/>
    <w:rsid w:val="006258FC"/>
    <w:rsid w:val="0063211D"/>
    <w:rsid w:val="00636693"/>
    <w:rsid w:val="00692CAE"/>
    <w:rsid w:val="006B11C5"/>
    <w:rsid w:val="006B7DC5"/>
    <w:rsid w:val="006D45F6"/>
    <w:rsid w:val="006E4E63"/>
    <w:rsid w:val="007155B9"/>
    <w:rsid w:val="00725315"/>
    <w:rsid w:val="00736E04"/>
    <w:rsid w:val="007414C4"/>
    <w:rsid w:val="00741E82"/>
    <w:rsid w:val="00746967"/>
    <w:rsid w:val="007509EC"/>
    <w:rsid w:val="00775E9F"/>
    <w:rsid w:val="00794EAE"/>
    <w:rsid w:val="007A0034"/>
    <w:rsid w:val="007A277F"/>
    <w:rsid w:val="007B0852"/>
    <w:rsid w:val="007D539B"/>
    <w:rsid w:val="0081320D"/>
    <w:rsid w:val="00823435"/>
    <w:rsid w:val="00843CB6"/>
    <w:rsid w:val="0085562C"/>
    <w:rsid w:val="008A1AE7"/>
    <w:rsid w:val="008A31EC"/>
    <w:rsid w:val="008C3D53"/>
    <w:rsid w:val="0091609A"/>
    <w:rsid w:val="00924B74"/>
    <w:rsid w:val="00932D55"/>
    <w:rsid w:val="009426F3"/>
    <w:rsid w:val="00954DA5"/>
    <w:rsid w:val="00960EC9"/>
    <w:rsid w:val="00977AA9"/>
    <w:rsid w:val="009928E6"/>
    <w:rsid w:val="009A20E8"/>
    <w:rsid w:val="009B3FEC"/>
    <w:rsid w:val="00A73226"/>
    <w:rsid w:val="00A85C49"/>
    <w:rsid w:val="00A945A5"/>
    <w:rsid w:val="00AB4887"/>
    <w:rsid w:val="00AD1295"/>
    <w:rsid w:val="00AD5883"/>
    <w:rsid w:val="00AE116F"/>
    <w:rsid w:val="00AF7213"/>
    <w:rsid w:val="00B00A3C"/>
    <w:rsid w:val="00B27D48"/>
    <w:rsid w:val="00B416FF"/>
    <w:rsid w:val="00B50D46"/>
    <w:rsid w:val="00B83B61"/>
    <w:rsid w:val="00B83BAA"/>
    <w:rsid w:val="00B84424"/>
    <w:rsid w:val="00B8569C"/>
    <w:rsid w:val="00BB3C6F"/>
    <w:rsid w:val="00C0215E"/>
    <w:rsid w:val="00C13C17"/>
    <w:rsid w:val="00C45107"/>
    <w:rsid w:val="00C7014F"/>
    <w:rsid w:val="00C730A9"/>
    <w:rsid w:val="00C8107A"/>
    <w:rsid w:val="00C87476"/>
    <w:rsid w:val="00CA2B16"/>
    <w:rsid w:val="00CB7531"/>
    <w:rsid w:val="00CC36FC"/>
    <w:rsid w:val="00CE21F4"/>
    <w:rsid w:val="00D003D8"/>
    <w:rsid w:val="00D66FB7"/>
    <w:rsid w:val="00D703DB"/>
    <w:rsid w:val="00D76D2F"/>
    <w:rsid w:val="00DB79F2"/>
    <w:rsid w:val="00DB7D29"/>
    <w:rsid w:val="00E216CC"/>
    <w:rsid w:val="00E21BF9"/>
    <w:rsid w:val="00E4324A"/>
    <w:rsid w:val="00E45B8C"/>
    <w:rsid w:val="00E47978"/>
    <w:rsid w:val="00E57B6F"/>
    <w:rsid w:val="00E72F0C"/>
    <w:rsid w:val="00E81A62"/>
    <w:rsid w:val="00EB1627"/>
    <w:rsid w:val="00ED29EF"/>
    <w:rsid w:val="00EE4491"/>
    <w:rsid w:val="00F1060F"/>
    <w:rsid w:val="00F315B0"/>
    <w:rsid w:val="00F4432E"/>
    <w:rsid w:val="00F57ABF"/>
    <w:rsid w:val="00F747DD"/>
    <w:rsid w:val="00FA3E9F"/>
    <w:rsid w:val="00FB0280"/>
    <w:rsid w:val="00FB6D29"/>
    <w:rsid w:val="00FD3239"/>
    <w:rsid w:val="00FE2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821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77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4797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77F"/>
    <w:pPr>
      <w:tabs>
        <w:tab w:val="center" w:pos="4680"/>
        <w:tab w:val="right" w:pos="9360"/>
      </w:tabs>
    </w:pPr>
  </w:style>
  <w:style w:type="character" w:customStyle="1" w:styleId="HeaderChar">
    <w:name w:val="Header Char"/>
    <w:basedOn w:val="DefaultParagraphFont"/>
    <w:link w:val="Header"/>
    <w:uiPriority w:val="99"/>
    <w:rsid w:val="0039777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B1627"/>
    <w:rPr>
      <w:color w:val="0000FF" w:themeColor="hyperlink"/>
      <w:u w:val="single"/>
    </w:rPr>
  </w:style>
  <w:style w:type="paragraph" w:styleId="Footer">
    <w:name w:val="footer"/>
    <w:basedOn w:val="Normal"/>
    <w:link w:val="FooterChar"/>
    <w:uiPriority w:val="99"/>
    <w:unhideWhenUsed/>
    <w:rsid w:val="00C87476"/>
    <w:pPr>
      <w:tabs>
        <w:tab w:val="center" w:pos="4680"/>
        <w:tab w:val="right" w:pos="9360"/>
      </w:tabs>
    </w:pPr>
  </w:style>
  <w:style w:type="character" w:customStyle="1" w:styleId="FooterChar">
    <w:name w:val="Footer Char"/>
    <w:basedOn w:val="DefaultParagraphFont"/>
    <w:link w:val="Footer"/>
    <w:uiPriority w:val="99"/>
    <w:rsid w:val="00C87476"/>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81A62"/>
    <w:rPr>
      <w:color w:val="800080" w:themeColor="followedHyperlink"/>
      <w:u w:val="single"/>
    </w:rPr>
  </w:style>
  <w:style w:type="character" w:styleId="CommentReference">
    <w:name w:val="annotation reference"/>
    <w:basedOn w:val="DefaultParagraphFont"/>
    <w:uiPriority w:val="99"/>
    <w:semiHidden/>
    <w:unhideWhenUsed/>
    <w:rsid w:val="00B84424"/>
    <w:rPr>
      <w:sz w:val="16"/>
      <w:szCs w:val="16"/>
    </w:rPr>
  </w:style>
  <w:style w:type="paragraph" w:styleId="CommentText">
    <w:name w:val="annotation text"/>
    <w:basedOn w:val="Normal"/>
    <w:link w:val="CommentTextChar"/>
    <w:uiPriority w:val="99"/>
    <w:semiHidden/>
    <w:unhideWhenUsed/>
    <w:rsid w:val="00B84424"/>
    <w:rPr>
      <w:sz w:val="20"/>
      <w:szCs w:val="20"/>
    </w:rPr>
  </w:style>
  <w:style w:type="character" w:customStyle="1" w:styleId="CommentTextChar">
    <w:name w:val="Comment Text Char"/>
    <w:basedOn w:val="DefaultParagraphFont"/>
    <w:link w:val="CommentText"/>
    <w:uiPriority w:val="99"/>
    <w:semiHidden/>
    <w:rsid w:val="00B844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4424"/>
    <w:rPr>
      <w:b/>
      <w:bCs/>
    </w:rPr>
  </w:style>
  <w:style w:type="character" w:customStyle="1" w:styleId="CommentSubjectChar">
    <w:name w:val="Comment Subject Char"/>
    <w:basedOn w:val="CommentTextChar"/>
    <w:link w:val="CommentSubject"/>
    <w:uiPriority w:val="99"/>
    <w:semiHidden/>
    <w:rsid w:val="00B8442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84424"/>
    <w:rPr>
      <w:rFonts w:ascii="Tahoma" w:hAnsi="Tahoma" w:cs="Tahoma"/>
      <w:sz w:val="16"/>
      <w:szCs w:val="16"/>
    </w:rPr>
  </w:style>
  <w:style w:type="character" w:customStyle="1" w:styleId="BalloonTextChar">
    <w:name w:val="Balloon Text Char"/>
    <w:basedOn w:val="DefaultParagraphFont"/>
    <w:link w:val="BalloonText"/>
    <w:uiPriority w:val="99"/>
    <w:semiHidden/>
    <w:rsid w:val="00B84424"/>
    <w:rPr>
      <w:rFonts w:ascii="Tahoma" w:eastAsia="Times New Roman" w:hAnsi="Tahoma" w:cs="Tahoma"/>
      <w:sz w:val="16"/>
      <w:szCs w:val="16"/>
    </w:rPr>
  </w:style>
  <w:style w:type="paragraph" w:styleId="Title">
    <w:name w:val="Title"/>
    <w:basedOn w:val="Normal"/>
    <w:next w:val="Normal"/>
    <w:link w:val="TitleChar"/>
    <w:uiPriority w:val="10"/>
    <w:qFormat/>
    <w:rsid w:val="00E4797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97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4797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3439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45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s-lois.justice.gc.ca/eng/acts/F-11.67/FullText.html"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oretta_James@fnfmb.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se5-esd5.ainc-inac.gc.ca/fnp/Main/Search/SearchFN.aspx?lang=en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1AFAA-B9E8-4500-A068-BBA8D58DD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3016</Characters>
  <Application>Microsoft Office Word</Application>
  <DocSecurity>0</DocSecurity>
  <Lines>25</Lines>
  <Paragraphs>7</Paragraphs>
  <ScaleCrop>false</ScaleCrop>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2014-12-01T17:00:00Z</dcterms:created>
  <dcterms:modified xsi:type="dcterms:W3CDTF">2019-03-05T18:58:00Z</dcterms:modified>
  <cp:contentStatus/>
</cp:coreProperties>
</file>